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5463" w:type="dxa"/>
        <w:tblInd w:w="-760" w:type="dxa"/>
        <w:tblLook w:val="04A0" w:firstRow="1" w:lastRow="0" w:firstColumn="1" w:lastColumn="0" w:noHBand="0" w:noVBand="1"/>
      </w:tblPr>
      <w:tblGrid>
        <w:gridCol w:w="975"/>
        <w:gridCol w:w="2332"/>
        <w:gridCol w:w="341"/>
        <w:gridCol w:w="1125"/>
        <w:gridCol w:w="804"/>
        <w:gridCol w:w="1591"/>
        <w:gridCol w:w="232"/>
        <w:gridCol w:w="1666"/>
        <w:gridCol w:w="890"/>
        <w:gridCol w:w="155"/>
        <w:gridCol w:w="559"/>
        <w:gridCol w:w="275"/>
        <w:gridCol w:w="1576"/>
        <w:gridCol w:w="2036"/>
        <w:gridCol w:w="65"/>
        <w:gridCol w:w="824"/>
        <w:gridCol w:w="17"/>
      </w:tblGrid>
      <w:tr w:rsidR="00093231" w14:paraId="4BE883C3" w14:textId="77777777" w:rsidTr="00BC6CA0">
        <w:trPr>
          <w:trHeight w:val="416"/>
        </w:trPr>
        <w:tc>
          <w:tcPr>
            <w:tcW w:w="15463" w:type="dxa"/>
            <w:gridSpan w:val="17"/>
          </w:tcPr>
          <w:p w14:paraId="34AC2A88" w14:textId="0F82527B" w:rsidR="00093231" w:rsidRPr="0013393E" w:rsidRDefault="00093231" w:rsidP="0013393E">
            <w:pPr>
              <w:jc w:val="center"/>
              <w:rPr>
                <w:b/>
                <w:bCs/>
              </w:rPr>
            </w:pPr>
            <w:r w:rsidRPr="00093231">
              <w:rPr>
                <w:b/>
                <w:bCs/>
                <w:sz w:val="28"/>
                <w:szCs w:val="28"/>
              </w:rPr>
              <w:t>Years 1&amp;2</w:t>
            </w:r>
          </w:p>
        </w:tc>
      </w:tr>
      <w:tr w:rsidR="000041B2" w14:paraId="70A70D0E" w14:textId="77777777" w:rsidTr="000041B2">
        <w:trPr>
          <w:gridAfter w:val="1"/>
          <w:wAfter w:w="17" w:type="dxa"/>
          <w:cantSplit/>
          <w:trHeight w:val="2424"/>
        </w:trPr>
        <w:tc>
          <w:tcPr>
            <w:tcW w:w="975" w:type="dxa"/>
            <w:textDirection w:val="btLr"/>
          </w:tcPr>
          <w:p w14:paraId="5F727839" w14:textId="4D9160EE" w:rsidR="00614DB3" w:rsidRDefault="00614DB3" w:rsidP="00614DB3">
            <w:pPr>
              <w:ind w:left="113" w:right="113"/>
              <w:jc w:val="center"/>
            </w:pPr>
            <w:r>
              <w:t xml:space="preserve">Autumn Term </w:t>
            </w:r>
            <w:r>
              <w:br/>
              <w:t>16 weeks</w:t>
            </w:r>
          </w:p>
        </w:tc>
        <w:tc>
          <w:tcPr>
            <w:tcW w:w="2332" w:type="dxa"/>
          </w:tcPr>
          <w:p w14:paraId="4CBB72FB" w14:textId="77777777" w:rsidR="00614DB3" w:rsidRPr="00667FE5" w:rsidRDefault="00614DB3" w:rsidP="00614D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Number</w:t>
            </w:r>
          </w:p>
          <w:p w14:paraId="4E36DB07" w14:textId="77777777" w:rsidR="00614DB3" w:rsidRDefault="00614DB3" w:rsidP="00614DB3">
            <w:pPr>
              <w:jc w:val="center"/>
            </w:pPr>
            <w:r>
              <w:t xml:space="preserve">Place Value </w:t>
            </w:r>
          </w:p>
          <w:p w14:paraId="297D7F33" w14:textId="77777777" w:rsidR="00614DB3" w:rsidRDefault="00614DB3" w:rsidP="00614DB3">
            <w:pPr>
              <w:jc w:val="center"/>
            </w:pPr>
          </w:p>
          <w:p w14:paraId="3213C04F" w14:textId="09DE59AB" w:rsidR="00614DB3" w:rsidRPr="00CD080F" w:rsidRDefault="00F61535" w:rsidP="00614DB3">
            <w:pPr>
              <w:jc w:val="center"/>
              <w:rPr>
                <w:b/>
                <w:bCs/>
                <w:color w:val="215E99" w:themeColor="text2" w:themeTint="BF"/>
              </w:rPr>
            </w:pPr>
            <w:r>
              <w:rPr>
                <w:b/>
                <w:bCs/>
                <w:color w:val="215E99" w:themeColor="text2" w:themeTint="BF"/>
              </w:rPr>
              <w:t>3</w:t>
            </w:r>
            <w:r w:rsidR="00614DB3">
              <w:rPr>
                <w:b/>
                <w:bCs/>
                <w:color w:val="215E99" w:themeColor="text2" w:themeTint="BF"/>
              </w:rPr>
              <w:t xml:space="preserve"> weeks</w:t>
            </w:r>
          </w:p>
        </w:tc>
        <w:tc>
          <w:tcPr>
            <w:tcW w:w="2270" w:type="dxa"/>
            <w:gridSpan w:val="3"/>
          </w:tcPr>
          <w:p w14:paraId="31282114" w14:textId="77777777" w:rsidR="00614DB3" w:rsidRPr="00667FE5" w:rsidRDefault="00614DB3" w:rsidP="00614D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Number</w:t>
            </w:r>
          </w:p>
          <w:p w14:paraId="6B89C71E" w14:textId="77777777" w:rsidR="00614DB3" w:rsidRDefault="00614DB3" w:rsidP="00614DB3">
            <w:pPr>
              <w:jc w:val="center"/>
            </w:pPr>
            <w:r>
              <w:t>Addition &amp; Subtraction</w:t>
            </w:r>
            <w:r>
              <w:br/>
              <w:t>(within 20)</w:t>
            </w:r>
          </w:p>
          <w:p w14:paraId="1FA8B559" w14:textId="77777777" w:rsidR="00614DB3" w:rsidRDefault="00614DB3" w:rsidP="00614DB3">
            <w:pPr>
              <w:jc w:val="center"/>
            </w:pPr>
          </w:p>
          <w:p w14:paraId="3AC562D4" w14:textId="2641DD18" w:rsidR="00614DB3" w:rsidRPr="00CD080F" w:rsidRDefault="00614DB3" w:rsidP="00614DB3">
            <w:pPr>
              <w:jc w:val="center"/>
              <w:rPr>
                <w:b/>
                <w:bCs/>
              </w:rPr>
            </w:pPr>
            <w:r w:rsidRPr="00CD080F">
              <w:rPr>
                <w:b/>
                <w:bCs/>
                <w:color w:val="215E99" w:themeColor="text2" w:themeTint="BF"/>
              </w:rPr>
              <w:t>3 weeks</w:t>
            </w:r>
          </w:p>
        </w:tc>
        <w:tc>
          <w:tcPr>
            <w:tcW w:w="1591" w:type="dxa"/>
          </w:tcPr>
          <w:p w14:paraId="68C589B9" w14:textId="77777777" w:rsidR="00614DB3" w:rsidRPr="00667FE5" w:rsidRDefault="00614DB3" w:rsidP="00614D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Number</w:t>
            </w:r>
          </w:p>
          <w:p w14:paraId="7D415B1D" w14:textId="77777777" w:rsidR="00614DB3" w:rsidRDefault="00614DB3" w:rsidP="00614DB3">
            <w:pPr>
              <w:jc w:val="center"/>
            </w:pPr>
            <w:r>
              <w:t>Place Value (within 100)</w:t>
            </w:r>
          </w:p>
          <w:p w14:paraId="4F5170BA" w14:textId="77777777" w:rsidR="00614DB3" w:rsidRDefault="00614DB3" w:rsidP="00614DB3">
            <w:pPr>
              <w:jc w:val="center"/>
            </w:pPr>
          </w:p>
          <w:p w14:paraId="1A24E931" w14:textId="025E7FE4" w:rsidR="00614DB3" w:rsidRPr="00CD080F" w:rsidRDefault="00614DB3" w:rsidP="00614DB3">
            <w:pPr>
              <w:jc w:val="center"/>
              <w:rPr>
                <w:b/>
                <w:bCs/>
              </w:rPr>
            </w:pPr>
            <w:r w:rsidRPr="00CD080F">
              <w:rPr>
                <w:b/>
                <w:bCs/>
                <w:color w:val="215E99" w:themeColor="text2" w:themeTint="BF"/>
              </w:rPr>
              <w:t>2 weeks</w:t>
            </w:r>
          </w:p>
        </w:tc>
        <w:tc>
          <w:tcPr>
            <w:tcW w:w="232" w:type="dxa"/>
            <w:vMerge w:val="restart"/>
            <w:shd w:val="clear" w:color="auto" w:fill="215E99" w:themeFill="text2" w:themeFillTint="BF"/>
          </w:tcPr>
          <w:p w14:paraId="1512C0D7" w14:textId="77777777" w:rsidR="00614DB3" w:rsidRDefault="00614DB3" w:rsidP="00614DB3">
            <w:pPr>
              <w:jc w:val="center"/>
            </w:pPr>
          </w:p>
        </w:tc>
        <w:tc>
          <w:tcPr>
            <w:tcW w:w="2556" w:type="dxa"/>
            <w:gridSpan w:val="2"/>
          </w:tcPr>
          <w:p w14:paraId="52A2EC84" w14:textId="77777777" w:rsidR="00614DB3" w:rsidRPr="00667FE5" w:rsidRDefault="00614DB3" w:rsidP="00614D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Number</w:t>
            </w:r>
          </w:p>
          <w:p w14:paraId="4F58667C" w14:textId="77777777" w:rsidR="00614DB3" w:rsidRDefault="00614DB3" w:rsidP="00614DB3">
            <w:pPr>
              <w:jc w:val="center"/>
            </w:pPr>
            <w:r>
              <w:t>Place Value (within 100)</w:t>
            </w:r>
          </w:p>
          <w:p w14:paraId="0D60776B" w14:textId="77777777" w:rsidR="00614DB3" w:rsidRDefault="00614DB3" w:rsidP="00614DB3">
            <w:pPr>
              <w:jc w:val="center"/>
            </w:pPr>
          </w:p>
          <w:p w14:paraId="0B7CA8E3" w14:textId="48D20B94" w:rsidR="00614DB3" w:rsidRPr="00CD080F" w:rsidRDefault="00614DB3" w:rsidP="00614DB3">
            <w:pPr>
              <w:jc w:val="center"/>
              <w:rPr>
                <w:b/>
                <w:bCs/>
              </w:rPr>
            </w:pPr>
            <w:r w:rsidRPr="00CD080F">
              <w:rPr>
                <w:b/>
                <w:bCs/>
                <w:color w:val="215E99" w:themeColor="text2" w:themeTint="BF"/>
              </w:rPr>
              <w:t>2 weeks</w:t>
            </w:r>
          </w:p>
        </w:tc>
        <w:tc>
          <w:tcPr>
            <w:tcW w:w="989" w:type="dxa"/>
            <w:gridSpan w:val="3"/>
          </w:tcPr>
          <w:p w14:paraId="1CF7253C" w14:textId="77777777" w:rsidR="00614DB3" w:rsidRPr="002F17D3" w:rsidRDefault="00614DB3" w:rsidP="00614DB3">
            <w:pPr>
              <w:jc w:val="center"/>
              <w:rPr>
                <w:sz w:val="18"/>
                <w:szCs w:val="18"/>
              </w:rPr>
            </w:pPr>
            <w:r w:rsidRPr="002F17D3">
              <w:rPr>
                <w:sz w:val="18"/>
                <w:szCs w:val="18"/>
              </w:rPr>
              <w:t>Geometry</w:t>
            </w:r>
          </w:p>
          <w:p w14:paraId="505C2F16" w14:textId="77777777" w:rsidR="00614DB3" w:rsidRDefault="00614DB3" w:rsidP="00614DB3">
            <w:pPr>
              <w:jc w:val="center"/>
            </w:pPr>
            <w:r>
              <w:t>Shape</w:t>
            </w:r>
          </w:p>
          <w:p w14:paraId="7B8732FC" w14:textId="77777777" w:rsidR="00614DB3" w:rsidRDefault="00614DB3" w:rsidP="00614DB3">
            <w:pPr>
              <w:jc w:val="center"/>
            </w:pPr>
          </w:p>
          <w:p w14:paraId="4867C975" w14:textId="0CBBDF24" w:rsidR="00614DB3" w:rsidRDefault="00614DB3" w:rsidP="00614DB3">
            <w:pPr>
              <w:jc w:val="center"/>
            </w:pPr>
            <w:r w:rsidRPr="00CD080F">
              <w:rPr>
                <w:b/>
                <w:bCs/>
                <w:color w:val="215E99" w:themeColor="text2" w:themeTint="BF"/>
              </w:rPr>
              <w:t>2 weeks</w:t>
            </w:r>
          </w:p>
        </w:tc>
        <w:tc>
          <w:tcPr>
            <w:tcW w:w="3677" w:type="dxa"/>
            <w:gridSpan w:val="3"/>
          </w:tcPr>
          <w:p w14:paraId="36864FF2" w14:textId="77777777" w:rsidR="00614DB3" w:rsidRPr="002F17D3" w:rsidRDefault="00614DB3" w:rsidP="00614D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Number</w:t>
            </w:r>
          </w:p>
          <w:p w14:paraId="59B5C8CF" w14:textId="77777777" w:rsidR="00614DB3" w:rsidRDefault="00614DB3" w:rsidP="00614DB3">
            <w:pPr>
              <w:jc w:val="center"/>
            </w:pPr>
            <w:r>
              <w:t>Fractions</w:t>
            </w:r>
          </w:p>
          <w:p w14:paraId="2DE59B7F" w14:textId="77777777" w:rsidR="00614DB3" w:rsidRDefault="00614DB3" w:rsidP="00614DB3">
            <w:pPr>
              <w:jc w:val="center"/>
            </w:pPr>
          </w:p>
          <w:p w14:paraId="50A861CC" w14:textId="5C8B18FF" w:rsidR="00614DB3" w:rsidRDefault="00614DB3" w:rsidP="00614DB3">
            <w:pPr>
              <w:jc w:val="center"/>
            </w:pPr>
            <w:r>
              <w:rPr>
                <w:b/>
                <w:bCs/>
                <w:color w:val="215E99" w:themeColor="text2" w:themeTint="BF"/>
              </w:rPr>
              <w:t>3</w:t>
            </w:r>
            <w:r w:rsidRPr="00CD080F">
              <w:rPr>
                <w:b/>
                <w:bCs/>
                <w:color w:val="215E99" w:themeColor="text2" w:themeTint="BF"/>
              </w:rPr>
              <w:t xml:space="preserve"> weeks</w:t>
            </w:r>
          </w:p>
        </w:tc>
        <w:tc>
          <w:tcPr>
            <w:tcW w:w="824" w:type="dxa"/>
            <w:shd w:val="clear" w:color="auto" w:fill="DAE9F7" w:themeFill="text2" w:themeFillTint="1A"/>
            <w:textDirection w:val="btLr"/>
          </w:tcPr>
          <w:p w14:paraId="56C83626" w14:textId="77777777" w:rsidR="00614DB3" w:rsidRPr="00093231" w:rsidRDefault="00614DB3" w:rsidP="00614DB3">
            <w:pPr>
              <w:ind w:left="113" w:right="113"/>
              <w:jc w:val="center"/>
              <w:rPr>
                <w:b/>
                <w:bCs/>
                <w:color w:val="D86DCB" w:themeColor="accent5" w:themeTint="99"/>
              </w:rPr>
            </w:pPr>
            <w:r w:rsidRPr="00093231">
              <w:rPr>
                <w:b/>
                <w:bCs/>
                <w:color w:val="D86DCB" w:themeColor="accent5" w:themeTint="99"/>
              </w:rPr>
              <w:t>Flexi week</w:t>
            </w:r>
          </w:p>
          <w:p w14:paraId="66BCB635" w14:textId="59D23F99" w:rsidR="00614DB3" w:rsidRPr="00FF148F" w:rsidRDefault="00614DB3" w:rsidP="00614DB3">
            <w:pPr>
              <w:ind w:left="113" w:right="113"/>
              <w:jc w:val="center"/>
              <w:rPr>
                <w:b/>
                <w:bCs/>
              </w:rPr>
            </w:pPr>
            <w:r w:rsidRPr="00FF148F">
              <w:rPr>
                <w:b/>
                <w:bCs/>
                <w:color w:val="215E99" w:themeColor="text2" w:themeTint="BF"/>
              </w:rPr>
              <w:t>1 week</w:t>
            </w:r>
          </w:p>
        </w:tc>
      </w:tr>
      <w:tr w:rsidR="000041B2" w14:paraId="462DDD0F" w14:textId="77777777" w:rsidTr="00D63193">
        <w:trPr>
          <w:gridAfter w:val="1"/>
          <w:wAfter w:w="17" w:type="dxa"/>
          <w:cantSplit/>
          <w:trHeight w:val="2526"/>
        </w:trPr>
        <w:tc>
          <w:tcPr>
            <w:tcW w:w="975" w:type="dxa"/>
            <w:textDirection w:val="btLr"/>
          </w:tcPr>
          <w:p w14:paraId="1D875262" w14:textId="3A624426" w:rsidR="00614DB3" w:rsidRDefault="00614DB3" w:rsidP="00614DB3">
            <w:pPr>
              <w:ind w:left="113" w:right="113"/>
              <w:jc w:val="center"/>
            </w:pPr>
            <w:r>
              <w:t>Spring Term</w:t>
            </w:r>
            <w:r>
              <w:br/>
              <w:t>1</w:t>
            </w:r>
            <w:r>
              <w:t>3</w:t>
            </w:r>
            <w:r>
              <w:t xml:space="preserve"> weeks</w:t>
            </w:r>
          </w:p>
        </w:tc>
        <w:tc>
          <w:tcPr>
            <w:tcW w:w="3798" w:type="dxa"/>
            <w:gridSpan w:val="3"/>
          </w:tcPr>
          <w:p w14:paraId="06484265" w14:textId="77777777" w:rsidR="00614DB3" w:rsidRPr="002F17D3" w:rsidRDefault="00614DB3" w:rsidP="00614D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Number</w:t>
            </w:r>
          </w:p>
          <w:p w14:paraId="1D27BF63" w14:textId="77777777" w:rsidR="00614DB3" w:rsidRDefault="00614DB3" w:rsidP="00614DB3">
            <w:pPr>
              <w:jc w:val="center"/>
            </w:pPr>
            <w:r>
              <w:t>Addition and Subtraction</w:t>
            </w:r>
            <w:r>
              <w:br/>
              <w:t>(within 100)</w:t>
            </w:r>
          </w:p>
          <w:p w14:paraId="18E5F044" w14:textId="77777777" w:rsidR="00614DB3" w:rsidRDefault="00614DB3" w:rsidP="00614DB3"/>
          <w:p w14:paraId="74902A79" w14:textId="483F1620" w:rsidR="00614DB3" w:rsidRDefault="00614DB3" w:rsidP="00614DB3">
            <w:pPr>
              <w:jc w:val="center"/>
            </w:pPr>
            <w:r>
              <w:rPr>
                <w:b/>
                <w:bCs/>
                <w:color w:val="215E99" w:themeColor="text2" w:themeTint="BF"/>
              </w:rPr>
              <w:t>(4 weeks)</w:t>
            </w:r>
          </w:p>
        </w:tc>
        <w:tc>
          <w:tcPr>
            <w:tcW w:w="2395" w:type="dxa"/>
            <w:gridSpan w:val="2"/>
          </w:tcPr>
          <w:p w14:paraId="48BA1C26" w14:textId="77777777" w:rsidR="00614DB3" w:rsidRPr="002F17D3" w:rsidRDefault="00614DB3" w:rsidP="00614D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Number</w:t>
            </w:r>
          </w:p>
          <w:p w14:paraId="26D6B5C6" w14:textId="77777777" w:rsidR="00614DB3" w:rsidRDefault="00614DB3" w:rsidP="00614DB3">
            <w:pPr>
              <w:jc w:val="center"/>
            </w:pPr>
            <w:r>
              <w:t>Multiplication &amp; Division</w:t>
            </w:r>
          </w:p>
          <w:p w14:paraId="160829D9" w14:textId="77777777" w:rsidR="00614DB3" w:rsidRDefault="00614DB3" w:rsidP="00614DB3"/>
          <w:p w14:paraId="07B573B9" w14:textId="523A3728" w:rsidR="00614DB3" w:rsidRDefault="00614DB3" w:rsidP="00614DB3">
            <w:pPr>
              <w:jc w:val="center"/>
            </w:pPr>
            <w:r>
              <w:rPr>
                <w:b/>
                <w:bCs/>
                <w:color w:val="215E99" w:themeColor="text2" w:themeTint="BF"/>
              </w:rPr>
              <w:t>(2 weeks)</w:t>
            </w:r>
          </w:p>
        </w:tc>
        <w:tc>
          <w:tcPr>
            <w:tcW w:w="232" w:type="dxa"/>
            <w:vMerge/>
            <w:shd w:val="clear" w:color="auto" w:fill="215E99" w:themeFill="text2" w:themeFillTint="BF"/>
          </w:tcPr>
          <w:p w14:paraId="57254477" w14:textId="77777777" w:rsidR="00614DB3" w:rsidRDefault="00614DB3" w:rsidP="00614DB3"/>
        </w:tc>
        <w:tc>
          <w:tcPr>
            <w:tcW w:w="2711" w:type="dxa"/>
            <w:gridSpan w:val="3"/>
          </w:tcPr>
          <w:p w14:paraId="52EE972E" w14:textId="77777777" w:rsidR="00614DB3" w:rsidRPr="002F17D3" w:rsidRDefault="00614DB3" w:rsidP="00614D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Number</w:t>
            </w:r>
          </w:p>
          <w:p w14:paraId="262A9C19" w14:textId="77777777" w:rsidR="00614DB3" w:rsidRDefault="00614DB3" w:rsidP="00614DB3">
            <w:pPr>
              <w:jc w:val="center"/>
            </w:pPr>
            <w:r>
              <w:t>Multiplication &amp; Division</w:t>
            </w:r>
          </w:p>
          <w:p w14:paraId="4BB3437F" w14:textId="77777777" w:rsidR="00614DB3" w:rsidRDefault="00614DB3" w:rsidP="00614DB3"/>
          <w:p w14:paraId="4BC07547" w14:textId="373145DD" w:rsidR="00614DB3" w:rsidRDefault="00614DB3" w:rsidP="00614DB3">
            <w:pPr>
              <w:jc w:val="center"/>
            </w:pPr>
            <w:r>
              <w:rPr>
                <w:b/>
                <w:bCs/>
                <w:color w:val="215E99" w:themeColor="text2" w:themeTint="BF"/>
              </w:rPr>
              <w:t>(2 weeks)</w:t>
            </w:r>
          </w:p>
        </w:tc>
        <w:tc>
          <w:tcPr>
            <w:tcW w:w="2410" w:type="dxa"/>
            <w:gridSpan w:val="3"/>
          </w:tcPr>
          <w:p w14:paraId="7E60005A" w14:textId="77777777" w:rsidR="00614DB3" w:rsidRPr="002F17D3" w:rsidRDefault="00614DB3" w:rsidP="00614D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Measurement </w:t>
            </w:r>
          </w:p>
          <w:p w14:paraId="43FA8B6F" w14:textId="77777777" w:rsidR="00614DB3" w:rsidRDefault="00614DB3" w:rsidP="00614DB3">
            <w:pPr>
              <w:jc w:val="center"/>
            </w:pPr>
            <w:r>
              <w:t xml:space="preserve">Length &amp; Height </w:t>
            </w:r>
          </w:p>
          <w:p w14:paraId="7DC3FC35" w14:textId="77777777" w:rsidR="00614DB3" w:rsidRDefault="00614DB3" w:rsidP="00614DB3"/>
          <w:p w14:paraId="08229DF3" w14:textId="62AF8A1E" w:rsidR="00614DB3" w:rsidRDefault="00614DB3" w:rsidP="00614DB3">
            <w:pPr>
              <w:jc w:val="center"/>
            </w:pPr>
            <w:r>
              <w:rPr>
                <w:b/>
                <w:bCs/>
                <w:color w:val="215E99" w:themeColor="text2" w:themeTint="BF"/>
              </w:rPr>
              <w:t>(2 weeks)</w:t>
            </w:r>
          </w:p>
        </w:tc>
        <w:tc>
          <w:tcPr>
            <w:tcW w:w="2036" w:type="dxa"/>
          </w:tcPr>
          <w:p w14:paraId="11045643" w14:textId="77777777" w:rsidR="00614DB3" w:rsidRPr="002F17D3" w:rsidRDefault="00614DB3" w:rsidP="00614D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Measurement</w:t>
            </w:r>
          </w:p>
          <w:p w14:paraId="6E6E0927" w14:textId="77777777" w:rsidR="00614DB3" w:rsidRDefault="00614DB3" w:rsidP="00614DB3">
            <w:pPr>
              <w:jc w:val="center"/>
            </w:pPr>
            <w:r>
              <w:t xml:space="preserve">Mass, Capacity &amp; Temperature </w:t>
            </w:r>
          </w:p>
          <w:p w14:paraId="0E621295" w14:textId="77777777" w:rsidR="00614DB3" w:rsidRDefault="00614DB3" w:rsidP="00614DB3"/>
          <w:p w14:paraId="4A4B2370" w14:textId="636FA9E1" w:rsidR="00614DB3" w:rsidRDefault="00614DB3" w:rsidP="00614DB3">
            <w:pPr>
              <w:jc w:val="center"/>
            </w:pPr>
            <w:r>
              <w:rPr>
                <w:b/>
                <w:bCs/>
                <w:color w:val="215E99" w:themeColor="text2" w:themeTint="BF"/>
              </w:rPr>
              <w:t>(2 weeks)</w:t>
            </w:r>
          </w:p>
        </w:tc>
        <w:tc>
          <w:tcPr>
            <w:tcW w:w="889" w:type="dxa"/>
            <w:gridSpan w:val="2"/>
            <w:textDirection w:val="btLr"/>
          </w:tcPr>
          <w:p w14:paraId="3F9B5C39" w14:textId="01B05327" w:rsidR="00614DB3" w:rsidRDefault="00614DB3" w:rsidP="00614DB3">
            <w:pPr>
              <w:ind w:left="113" w:right="113"/>
              <w:jc w:val="center"/>
            </w:pPr>
            <w:r>
              <w:t xml:space="preserve">Statistics </w:t>
            </w:r>
            <w:r>
              <w:br/>
            </w:r>
            <w:r w:rsidRPr="00FF148F">
              <w:rPr>
                <w:b/>
                <w:bCs/>
                <w:color w:val="215E99" w:themeColor="text2" w:themeTint="BF"/>
              </w:rPr>
              <w:t>1 week</w:t>
            </w:r>
          </w:p>
        </w:tc>
      </w:tr>
      <w:tr w:rsidR="00614DB3" w14:paraId="0AA1F700" w14:textId="77777777" w:rsidTr="000041B2">
        <w:trPr>
          <w:gridAfter w:val="1"/>
          <w:wAfter w:w="17" w:type="dxa"/>
          <w:cantSplit/>
          <w:trHeight w:val="2424"/>
        </w:trPr>
        <w:tc>
          <w:tcPr>
            <w:tcW w:w="975" w:type="dxa"/>
            <w:textDirection w:val="btLr"/>
          </w:tcPr>
          <w:p w14:paraId="4B35F626" w14:textId="327C7136" w:rsidR="00614DB3" w:rsidRDefault="00614DB3" w:rsidP="00614DB3">
            <w:pPr>
              <w:ind w:left="113" w:right="113"/>
              <w:jc w:val="center"/>
            </w:pPr>
            <w:r>
              <w:t>Summer</w:t>
            </w:r>
            <w:r>
              <w:t xml:space="preserve"> Term </w:t>
            </w:r>
            <w:r>
              <w:br/>
            </w:r>
            <w:r>
              <w:t>9</w:t>
            </w:r>
            <w:r>
              <w:t xml:space="preserve"> weeks</w:t>
            </w:r>
          </w:p>
        </w:tc>
        <w:tc>
          <w:tcPr>
            <w:tcW w:w="2673" w:type="dxa"/>
            <w:gridSpan w:val="2"/>
          </w:tcPr>
          <w:p w14:paraId="1E701ECD" w14:textId="77777777" w:rsidR="00614DB3" w:rsidRPr="006710C2" w:rsidRDefault="00614DB3" w:rsidP="00614D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Measurement</w:t>
            </w:r>
          </w:p>
          <w:p w14:paraId="4E5A5A31" w14:textId="77777777" w:rsidR="00614DB3" w:rsidRDefault="00614DB3" w:rsidP="00614DB3">
            <w:pPr>
              <w:jc w:val="center"/>
            </w:pPr>
            <w:r>
              <w:t>Money</w:t>
            </w:r>
          </w:p>
          <w:p w14:paraId="7B42DAB8" w14:textId="77777777" w:rsidR="00614DB3" w:rsidRDefault="00614DB3" w:rsidP="00614DB3"/>
          <w:p w14:paraId="688666EF" w14:textId="4ECDCBA4" w:rsidR="00614DB3" w:rsidRDefault="00614DB3" w:rsidP="00614DB3">
            <w:pPr>
              <w:jc w:val="center"/>
            </w:pPr>
            <w:r>
              <w:rPr>
                <w:b/>
                <w:bCs/>
                <w:color w:val="215E99" w:themeColor="text2" w:themeTint="BF"/>
              </w:rPr>
              <w:t>(2 weeks)</w:t>
            </w:r>
          </w:p>
        </w:tc>
        <w:tc>
          <w:tcPr>
            <w:tcW w:w="3520" w:type="dxa"/>
            <w:gridSpan w:val="3"/>
          </w:tcPr>
          <w:p w14:paraId="4809658B" w14:textId="77777777" w:rsidR="00614DB3" w:rsidRPr="006710C2" w:rsidRDefault="00614DB3" w:rsidP="00614D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Measurement</w:t>
            </w:r>
          </w:p>
          <w:p w14:paraId="2B897092" w14:textId="77777777" w:rsidR="00614DB3" w:rsidRDefault="00614DB3" w:rsidP="00614DB3">
            <w:pPr>
              <w:jc w:val="center"/>
            </w:pPr>
            <w:r>
              <w:t>Time</w:t>
            </w:r>
          </w:p>
          <w:p w14:paraId="52B05A2B" w14:textId="77777777" w:rsidR="00614DB3" w:rsidRDefault="00614DB3" w:rsidP="00614DB3"/>
          <w:p w14:paraId="00CA7BFE" w14:textId="52800840" w:rsidR="00614DB3" w:rsidRDefault="00614DB3" w:rsidP="00614DB3">
            <w:pPr>
              <w:jc w:val="center"/>
            </w:pPr>
            <w:r>
              <w:rPr>
                <w:b/>
                <w:bCs/>
                <w:color w:val="215E99" w:themeColor="text2" w:themeTint="BF"/>
              </w:rPr>
              <w:t>(2 weeks)</w:t>
            </w:r>
          </w:p>
        </w:tc>
        <w:tc>
          <w:tcPr>
            <w:tcW w:w="232" w:type="dxa"/>
            <w:vMerge/>
            <w:shd w:val="clear" w:color="auto" w:fill="215E99" w:themeFill="text2" w:themeFillTint="BF"/>
          </w:tcPr>
          <w:p w14:paraId="73037FB5" w14:textId="77777777" w:rsidR="00614DB3" w:rsidRDefault="00614DB3" w:rsidP="00614DB3"/>
        </w:tc>
        <w:tc>
          <w:tcPr>
            <w:tcW w:w="1666" w:type="dxa"/>
          </w:tcPr>
          <w:p w14:paraId="0B183CC8" w14:textId="77777777" w:rsidR="00614DB3" w:rsidRPr="006710C2" w:rsidRDefault="00614DB3" w:rsidP="00614D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Measurement</w:t>
            </w:r>
          </w:p>
          <w:p w14:paraId="3BE07C1B" w14:textId="77777777" w:rsidR="00614DB3" w:rsidRDefault="00614DB3" w:rsidP="00614DB3">
            <w:pPr>
              <w:jc w:val="center"/>
            </w:pPr>
            <w:r>
              <w:t>Time</w:t>
            </w:r>
          </w:p>
          <w:p w14:paraId="2E05DB2C" w14:textId="77777777" w:rsidR="00614DB3" w:rsidRDefault="00614DB3" w:rsidP="00614DB3">
            <w:pPr>
              <w:jc w:val="center"/>
            </w:pPr>
          </w:p>
          <w:p w14:paraId="12170053" w14:textId="31B5E5C7" w:rsidR="00614DB3" w:rsidRDefault="00614DB3" w:rsidP="00614DB3">
            <w:pPr>
              <w:jc w:val="center"/>
            </w:pPr>
            <w:r>
              <w:rPr>
                <w:b/>
                <w:bCs/>
                <w:color w:val="215E99" w:themeColor="text2" w:themeTint="BF"/>
              </w:rPr>
              <w:t>(1 week)</w:t>
            </w:r>
          </w:p>
        </w:tc>
        <w:tc>
          <w:tcPr>
            <w:tcW w:w="1604" w:type="dxa"/>
            <w:gridSpan w:val="3"/>
          </w:tcPr>
          <w:p w14:paraId="7778A702" w14:textId="77777777" w:rsidR="00614DB3" w:rsidRPr="00614DB3" w:rsidRDefault="00614DB3" w:rsidP="00614D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Geometry</w:t>
            </w:r>
          </w:p>
          <w:p w14:paraId="6AABFE85" w14:textId="77777777" w:rsidR="00614DB3" w:rsidRDefault="00614DB3" w:rsidP="00614DB3">
            <w:pPr>
              <w:jc w:val="center"/>
            </w:pPr>
            <w:r>
              <w:t>Position and Direction</w:t>
            </w:r>
          </w:p>
          <w:p w14:paraId="63502BD3" w14:textId="77777777" w:rsidR="00614DB3" w:rsidRDefault="00614DB3" w:rsidP="00614DB3">
            <w:pPr>
              <w:jc w:val="center"/>
            </w:pPr>
          </w:p>
          <w:p w14:paraId="0003BF60" w14:textId="15AE32FE" w:rsidR="00614DB3" w:rsidRDefault="00614DB3" w:rsidP="00614DB3">
            <w:pPr>
              <w:jc w:val="center"/>
            </w:pPr>
            <w:r>
              <w:rPr>
                <w:b/>
                <w:bCs/>
                <w:color w:val="215E99" w:themeColor="text2" w:themeTint="BF"/>
              </w:rPr>
              <w:t>(1 week)</w:t>
            </w:r>
          </w:p>
        </w:tc>
        <w:tc>
          <w:tcPr>
            <w:tcW w:w="4776" w:type="dxa"/>
            <w:gridSpan w:val="5"/>
          </w:tcPr>
          <w:p w14:paraId="76D0D2AD" w14:textId="77777777" w:rsidR="00614DB3" w:rsidRPr="00093231" w:rsidRDefault="00614DB3" w:rsidP="00614DB3">
            <w:pPr>
              <w:jc w:val="center"/>
              <w:rPr>
                <w:b/>
                <w:bCs/>
                <w:color w:val="D86DCB" w:themeColor="accent5" w:themeTint="99"/>
              </w:rPr>
            </w:pPr>
            <w:r w:rsidRPr="00093231">
              <w:rPr>
                <w:b/>
                <w:bCs/>
                <w:color w:val="D86DCB" w:themeColor="accent5" w:themeTint="99"/>
              </w:rPr>
              <w:t>Ready to Progress Statements Review</w:t>
            </w:r>
            <w:r w:rsidRPr="00093231">
              <w:rPr>
                <w:b/>
                <w:bCs/>
                <w:color w:val="D86DCB" w:themeColor="accent5" w:themeTint="99"/>
              </w:rPr>
              <w:br/>
              <w:t>Need of cohort/key stage?</w:t>
            </w:r>
          </w:p>
          <w:p w14:paraId="442F1B7A" w14:textId="77777777" w:rsidR="00614DB3" w:rsidRDefault="00614DB3" w:rsidP="00614DB3">
            <w:pPr>
              <w:jc w:val="center"/>
            </w:pPr>
          </w:p>
          <w:p w14:paraId="60A3E556" w14:textId="5E3DEF0F" w:rsidR="00614DB3" w:rsidRDefault="00614DB3" w:rsidP="00614DB3">
            <w:pPr>
              <w:jc w:val="center"/>
            </w:pPr>
            <w:r>
              <w:rPr>
                <w:b/>
                <w:bCs/>
                <w:color w:val="215E99" w:themeColor="text2" w:themeTint="BF"/>
              </w:rPr>
              <w:t>(3 weeks)</w:t>
            </w:r>
          </w:p>
        </w:tc>
      </w:tr>
    </w:tbl>
    <w:p w14:paraId="0F5213F7" w14:textId="77777777" w:rsidR="002A394E" w:rsidRDefault="002A394E"/>
    <w:p w14:paraId="7EFF8FAE" w14:textId="2D37F482" w:rsidR="00093231" w:rsidRDefault="00093231" w:rsidP="00093231">
      <w:pPr>
        <w:tabs>
          <w:tab w:val="left" w:pos="7992"/>
        </w:tabs>
      </w:pPr>
      <w:r>
        <w:tab/>
      </w:r>
    </w:p>
    <w:tbl>
      <w:tblPr>
        <w:tblStyle w:val="TableGrid"/>
        <w:tblW w:w="15582" w:type="dxa"/>
        <w:tblInd w:w="-760" w:type="dxa"/>
        <w:tblLayout w:type="fixed"/>
        <w:tblLook w:val="04A0" w:firstRow="1" w:lastRow="0" w:firstColumn="1" w:lastColumn="0" w:noHBand="0" w:noVBand="1"/>
      </w:tblPr>
      <w:tblGrid>
        <w:gridCol w:w="981"/>
        <w:gridCol w:w="2779"/>
        <w:gridCol w:w="425"/>
        <w:gridCol w:w="1390"/>
        <w:gridCol w:w="470"/>
        <w:gridCol w:w="1173"/>
        <w:gridCol w:w="237"/>
        <w:gridCol w:w="1160"/>
        <w:gridCol w:w="518"/>
        <w:gridCol w:w="1482"/>
        <w:gridCol w:w="630"/>
        <w:gridCol w:w="512"/>
        <w:gridCol w:w="590"/>
        <w:gridCol w:w="980"/>
        <w:gridCol w:w="1404"/>
        <w:gridCol w:w="830"/>
        <w:gridCol w:w="21"/>
      </w:tblGrid>
      <w:tr w:rsidR="00093231" w14:paraId="57BD200C" w14:textId="77777777" w:rsidTr="00D63845">
        <w:trPr>
          <w:trHeight w:val="446"/>
        </w:trPr>
        <w:tc>
          <w:tcPr>
            <w:tcW w:w="15582" w:type="dxa"/>
            <w:gridSpan w:val="17"/>
          </w:tcPr>
          <w:p w14:paraId="2A674B36" w14:textId="6BB30DB5" w:rsidR="00093231" w:rsidRPr="0013393E" w:rsidRDefault="00093231" w:rsidP="002D0FCC">
            <w:pPr>
              <w:jc w:val="center"/>
              <w:rPr>
                <w:b/>
                <w:bCs/>
              </w:rPr>
            </w:pPr>
            <w:r w:rsidRPr="00093231">
              <w:rPr>
                <w:b/>
                <w:bCs/>
                <w:sz w:val="28"/>
                <w:szCs w:val="28"/>
              </w:rPr>
              <w:lastRenderedPageBreak/>
              <w:t xml:space="preserve">Years </w:t>
            </w:r>
            <w:r>
              <w:rPr>
                <w:b/>
                <w:bCs/>
                <w:sz w:val="28"/>
                <w:szCs w:val="28"/>
              </w:rPr>
              <w:t>3&amp;4</w:t>
            </w:r>
          </w:p>
        </w:tc>
      </w:tr>
      <w:tr w:rsidR="00596E3B" w14:paraId="5A185C6E" w14:textId="77777777" w:rsidTr="00D63845">
        <w:trPr>
          <w:gridAfter w:val="1"/>
          <w:wAfter w:w="21" w:type="dxa"/>
          <w:cantSplit/>
          <w:trHeight w:val="2263"/>
        </w:trPr>
        <w:tc>
          <w:tcPr>
            <w:tcW w:w="981" w:type="dxa"/>
            <w:textDirection w:val="btLr"/>
          </w:tcPr>
          <w:p w14:paraId="0D834680" w14:textId="77777777" w:rsidR="00596E3B" w:rsidRDefault="00596E3B" w:rsidP="002D0FCC">
            <w:pPr>
              <w:ind w:left="113" w:right="113"/>
              <w:jc w:val="center"/>
            </w:pPr>
            <w:bookmarkStart w:id="0" w:name="_Hlk170197680"/>
            <w:r>
              <w:t xml:space="preserve">Autumn Term </w:t>
            </w:r>
            <w:r>
              <w:br/>
              <w:t>16 weeks</w:t>
            </w:r>
          </w:p>
        </w:tc>
        <w:tc>
          <w:tcPr>
            <w:tcW w:w="3204" w:type="dxa"/>
            <w:gridSpan w:val="2"/>
          </w:tcPr>
          <w:p w14:paraId="3C813E21" w14:textId="69B9B7EA" w:rsidR="00596E3B" w:rsidRPr="00667FE5" w:rsidRDefault="00596E3B" w:rsidP="002D0FC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Number</w:t>
            </w:r>
          </w:p>
          <w:p w14:paraId="003463B0" w14:textId="410373E0" w:rsidR="00596E3B" w:rsidRDefault="00596E3B" w:rsidP="002D0FCC">
            <w:pPr>
              <w:jc w:val="center"/>
            </w:pPr>
            <w:r>
              <w:t xml:space="preserve">Place Value </w:t>
            </w:r>
          </w:p>
          <w:p w14:paraId="74E0F97A" w14:textId="77777777" w:rsidR="00596E3B" w:rsidRDefault="00596E3B" w:rsidP="002D0FCC">
            <w:pPr>
              <w:jc w:val="center"/>
            </w:pPr>
          </w:p>
          <w:p w14:paraId="75CFB368" w14:textId="10E6136D" w:rsidR="00596E3B" w:rsidRPr="00CD080F" w:rsidRDefault="00596E3B" w:rsidP="002D0FCC">
            <w:pPr>
              <w:jc w:val="center"/>
              <w:rPr>
                <w:b/>
                <w:bCs/>
                <w:color w:val="215E99" w:themeColor="text2" w:themeTint="BF"/>
              </w:rPr>
            </w:pPr>
            <w:r>
              <w:rPr>
                <w:b/>
                <w:bCs/>
                <w:color w:val="215E99" w:themeColor="text2" w:themeTint="BF"/>
              </w:rPr>
              <w:t>4</w:t>
            </w:r>
            <w:r>
              <w:rPr>
                <w:b/>
                <w:bCs/>
                <w:color w:val="215E99" w:themeColor="text2" w:themeTint="BF"/>
              </w:rPr>
              <w:t xml:space="preserve"> weeks</w:t>
            </w:r>
          </w:p>
        </w:tc>
        <w:tc>
          <w:tcPr>
            <w:tcW w:w="3033" w:type="dxa"/>
            <w:gridSpan w:val="3"/>
          </w:tcPr>
          <w:p w14:paraId="25B7DC8A" w14:textId="77777777" w:rsidR="00596E3B" w:rsidRPr="00596E3B" w:rsidRDefault="00596E3B" w:rsidP="00596E3B">
            <w:pPr>
              <w:jc w:val="center"/>
              <w:rPr>
                <w:sz w:val="18"/>
                <w:szCs w:val="18"/>
              </w:rPr>
            </w:pPr>
            <w:r w:rsidRPr="00596E3B">
              <w:rPr>
                <w:sz w:val="18"/>
                <w:szCs w:val="18"/>
              </w:rPr>
              <w:t>Number</w:t>
            </w:r>
          </w:p>
          <w:p w14:paraId="22F160BE" w14:textId="19946211" w:rsidR="00596E3B" w:rsidRPr="003746F7" w:rsidRDefault="00596E3B" w:rsidP="00596E3B">
            <w:pPr>
              <w:jc w:val="center"/>
              <w:rPr>
                <w:sz w:val="36"/>
                <w:szCs w:val="36"/>
              </w:rPr>
            </w:pPr>
            <w:r w:rsidRPr="003746F7">
              <w:t>Addition and Subtraction</w:t>
            </w:r>
          </w:p>
          <w:p w14:paraId="1AA2D56A" w14:textId="77777777" w:rsidR="003746F7" w:rsidRDefault="003746F7" w:rsidP="002D0FCC">
            <w:pPr>
              <w:jc w:val="center"/>
              <w:rPr>
                <w:b/>
                <w:bCs/>
                <w:color w:val="215E99" w:themeColor="text2" w:themeTint="BF"/>
              </w:rPr>
            </w:pPr>
          </w:p>
          <w:p w14:paraId="21191AE3" w14:textId="1DB74370" w:rsidR="00596E3B" w:rsidRPr="00CD080F" w:rsidRDefault="00596E3B" w:rsidP="002D0FCC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color w:val="215E99" w:themeColor="text2" w:themeTint="BF"/>
              </w:rPr>
              <w:t>4</w:t>
            </w:r>
            <w:r w:rsidRPr="00CD080F">
              <w:rPr>
                <w:b/>
                <w:bCs/>
                <w:color w:val="215E99" w:themeColor="text2" w:themeTint="BF"/>
              </w:rPr>
              <w:t xml:space="preserve"> weeks</w:t>
            </w:r>
          </w:p>
        </w:tc>
        <w:tc>
          <w:tcPr>
            <w:tcW w:w="237" w:type="dxa"/>
            <w:vMerge w:val="restart"/>
            <w:shd w:val="clear" w:color="auto" w:fill="215E99" w:themeFill="text2" w:themeFillTint="BF"/>
          </w:tcPr>
          <w:p w14:paraId="5B294357" w14:textId="77777777" w:rsidR="00596E3B" w:rsidRDefault="00596E3B" w:rsidP="002D0FCC">
            <w:pPr>
              <w:jc w:val="center"/>
            </w:pPr>
          </w:p>
        </w:tc>
        <w:tc>
          <w:tcPr>
            <w:tcW w:w="3160" w:type="dxa"/>
            <w:gridSpan w:val="3"/>
          </w:tcPr>
          <w:p w14:paraId="04B24746" w14:textId="77777777" w:rsidR="00596E3B" w:rsidRPr="00667FE5" w:rsidRDefault="00596E3B" w:rsidP="00667F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Number</w:t>
            </w:r>
          </w:p>
          <w:p w14:paraId="59094861" w14:textId="257C5E9C" w:rsidR="00596E3B" w:rsidRDefault="003746F7" w:rsidP="00667FE5">
            <w:pPr>
              <w:jc w:val="center"/>
            </w:pPr>
            <w:r>
              <w:t>Multiplication &amp; Division A</w:t>
            </w:r>
          </w:p>
          <w:p w14:paraId="542AA108" w14:textId="77777777" w:rsidR="00596E3B" w:rsidRDefault="00596E3B" w:rsidP="002D0FCC">
            <w:pPr>
              <w:jc w:val="center"/>
            </w:pPr>
          </w:p>
          <w:p w14:paraId="02708A0D" w14:textId="520D8CD3" w:rsidR="00596E3B" w:rsidRPr="00CD080F" w:rsidRDefault="00BA774B" w:rsidP="002D0FCC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color w:val="215E99" w:themeColor="text2" w:themeTint="BF"/>
              </w:rPr>
              <w:t>3</w:t>
            </w:r>
            <w:r w:rsidR="00596E3B" w:rsidRPr="00CD080F">
              <w:rPr>
                <w:b/>
                <w:bCs/>
                <w:color w:val="215E99" w:themeColor="text2" w:themeTint="BF"/>
              </w:rPr>
              <w:t xml:space="preserve"> weeks</w:t>
            </w:r>
          </w:p>
        </w:tc>
        <w:tc>
          <w:tcPr>
            <w:tcW w:w="1142" w:type="dxa"/>
            <w:gridSpan w:val="2"/>
          </w:tcPr>
          <w:p w14:paraId="5AA02F31" w14:textId="198C0E24" w:rsidR="00596E3B" w:rsidRPr="002F17D3" w:rsidRDefault="00596E3B" w:rsidP="002D0FCC">
            <w:pPr>
              <w:jc w:val="center"/>
              <w:rPr>
                <w:sz w:val="18"/>
                <w:szCs w:val="18"/>
              </w:rPr>
            </w:pPr>
            <w:r w:rsidRPr="002F17D3">
              <w:rPr>
                <w:sz w:val="18"/>
                <w:szCs w:val="18"/>
              </w:rPr>
              <w:t>Geometry</w:t>
            </w:r>
          </w:p>
          <w:p w14:paraId="326CB58B" w14:textId="5DEB5FDD" w:rsidR="00596E3B" w:rsidRDefault="00BA774B" w:rsidP="002D0FCC">
            <w:pPr>
              <w:jc w:val="center"/>
            </w:pPr>
            <w:r>
              <w:t>Area</w:t>
            </w:r>
          </w:p>
          <w:p w14:paraId="0F7D5E68" w14:textId="77777777" w:rsidR="00596E3B" w:rsidRDefault="00596E3B" w:rsidP="002D0FCC">
            <w:pPr>
              <w:jc w:val="center"/>
            </w:pPr>
          </w:p>
          <w:p w14:paraId="579B7C25" w14:textId="5DC1B033" w:rsidR="00596E3B" w:rsidRDefault="00BA774B" w:rsidP="002D0FCC">
            <w:pPr>
              <w:jc w:val="center"/>
            </w:pPr>
            <w:r>
              <w:rPr>
                <w:b/>
                <w:bCs/>
                <w:color w:val="215E99" w:themeColor="text2" w:themeTint="BF"/>
              </w:rPr>
              <w:t xml:space="preserve">1 </w:t>
            </w:r>
            <w:r w:rsidR="00596E3B" w:rsidRPr="00CD080F">
              <w:rPr>
                <w:b/>
                <w:bCs/>
                <w:color w:val="215E99" w:themeColor="text2" w:themeTint="BF"/>
              </w:rPr>
              <w:t>week</w:t>
            </w:r>
          </w:p>
        </w:tc>
        <w:tc>
          <w:tcPr>
            <w:tcW w:w="2974" w:type="dxa"/>
            <w:gridSpan w:val="3"/>
          </w:tcPr>
          <w:p w14:paraId="61389A63" w14:textId="77F0E922" w:rsidR="00596E3B" w:rsidRPr="002F17D3" w:rsidRDefault="00596E3B" w:rsidP="002F17D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Number</w:t>
            </w:r>
          </w:p>
          <w:p w14:paraId="02F67269" w14:textId="08B38B18" w:rsidR="00596E3B" w:rsidRDefault="00596E3B" w:rsidP="002D0FCC">
            <w:pPr>
              <w:jc w:val="center"/>
            </w:pPr>
            <w:r>
              <w:t>Fract</w:t>
            </w:r>
            <w:r>
              <w:t>i</w:t>
            </w:r>
            <w:r>
              <w:t>ons</w:t>
            </w:r>
            <w:r w:rsidR="00717972">
              <w:t xml:space="preserve"> A</w:t>
            </w:r>
          </w:p>
          <w:p w14:paraId="438FC6E3" w14:textId="77777777" w:rsidR="00596E3B" w:rsidRDefault="00596E3B" w:rsidP="002D0FCC">
            <w:pPr>
              <w:jc w:val="center"/>
            </w:pPr>
          </w:p>
          <w:p w14:paraId="7DCDDAC4" w14:textId="77777777" w:rsidR="00596E3B" w:rsidRDefault="00596E3B" w:rsidP="002D0FCC">
            <w:pPr>
              <w:jc w:val="center"/>
            </w:pPr>
            <w:r>
              <w:rPr>
                <w:b/>
                <w:bCs/>
                <w:color w:val="215E99" w:themeColor="text2" w:themeTint="BF"/>
              </w:rPr>
              <w:t>3</w:t>
            </w:r>
            <w:r w:rsidRPr="00CD080F">
              <w:rPr>
                <w:b/>
                <w:bCs/>
                <w:color w:val="215E99" w:themeColor="text2" w:themeTint="BF"/>
              </w:rPr>
              <w:t xml:space="preserve"> weeks</w:t>
            </w:r>
          </w:p>
        </w:tc>
        <w:tc>
          <w:tcPr>
            <w:tcW w:w="830" w:type="dxa"/>
            <w:shd w:val="clear" w:color="auto" w:fill="DAE9F7" w:themeFill="text2" w:themeFillTint="1A"/>
            <w:textDirection w:val="btLr"/>
          </w:tcPr>
          <w:p w14:paraId="5D4E7C0D" w14:textId="77777777" w:rsidR="00596E3B" w:rsidRPr="00093231" w:rsidRDefault="00596E3B" w:rsidP="002D0FCC">
            <w:pPr>
              <w:ind w:left="113" w:right="113"/>
              <w:jc w:val="center"/>
              <w:rPr>
                <w:b/>
                <w:bCs/>
                <w:color w:val="D86DCB" w:themeColor="accent5" w:themeTint="99"/>
              </w:rPr>
            </w:pPr>
            <w:r w:rsidRPr="00093231">
              <w:rPr>
                <w:b/>
                <w:bCs/>
                <w:color w:val="D86DCB" w:themeColor="accent5" w:themeTint="99"/>
              </w:rPr>
              <w:t>Flexi week</w:t>
            </w:r>
          </w:p>
          <w:p w14:paraId="26F9D976" w14:textId="77777777" w:rsidR="00596E3B" w:rsidRPr="00FF148F" w:rsidRDefault="00596E3B" w:rsidP="002D0FCC">
            <w:pPr>
              <w:ind w:left="113" w:right="113"/>
              <w:jc w:val="center"/>
              <w:rPr>
                <w:b/>
                <w:bCs/>
              </w:rPr>
            </w:pPr>
            <w:r w:rsidRPr="00FF148F">
              <w:rPr>
                <w:b/>
                <w:bCs/>
                <w:color w:val="215E99" w:themeColor="text2" w:themeTint="BF"/>
              </w:rPr>
              <w:t>1 week</w:t>
            </w:r>
          </w:p>
        </w:tc>
      </w:tr>
      <w:tr w:rsidR="006E58B5" w14:paraId="662437B1" w14:textId="77777777" w:rsidTr="004218D2">
        <w:trPr>
          <w:gridAfter w:val="1"/>
          <w:wAfter w:w="21" w:type="dxa"/>
          <w:cantSplit/>
          <w:trHeight w:val="2651"/>
        </w:trPr>
        <w:tc>
          <w:tcPr>
            <w:tcW w:w="981" w:type="dxa"/>
            <w:textDirection w:val="btLr"/>
          </w:tcPr>
          <w:p w14:paraId="739EDC9F" w14:textId="77777777" w:rsidR="006E58B5" w:rsidRDefault="006E58B5" w:rsidP="002D0FCC">
            <w:pPr>
              <w:ind w:left="113" w:right="113"/>
              <w:jc w:val="center"/>
            </w:pPr>
            <w:r>
              <w:t>Spring Term</w:t>
            </w:r>
            <w:r>
              <w:br/>
              <w:t>13 weeks</w:t>
            </w:r>
          </w:p>
        </w:tc>
        <w:tc>
          <w:tcPr>
            <w:tcW w:w="2779" w:type="dxa"/>
          </w:tcPr>
          <w:p w14:paraId="30A6F6D8" w14:textId="77777777" w:rsidR="006E58B5" w:rsidRPr="00667FE5" w:rsidRDefault="006E58B5" w:rsidP="00124BD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Number</w:t>
            </w:r>
          </w:p>
          <w:p w14:paraId="10588B4C" w14:textId="3F62E765" w:rsidR="006E58B5" w:rsidRDefault="006E58B5" w:rsidP="00124BDC">
            <w:pPr>
              <w:jc w:val="center"/>
            </w:pPr>
            <w:r>
              <w:t xml:space="preserve">Multiplication &amp; Division </w:t>
            </w:r>
            <w:r>
              <w:t>B</w:t>
            </w:r>
          </w:p>
          <w:p w14:paraId="21FA24B1" w14:textId="77777777" w:rsidR="006E58B5" w:rsidRDefault="006E58B5" w:rsidP="002D0FCC"/>
          <w:p w14:paraId="145E5533" w14:textId="3B737A46" w:rsidR="006E58B5" w:rsidRDefault="006E58B5" w:rsidP="002D0FCC">
            <w:pPr>
              <w:jc w:val="center"/>
            </w:pPr>
            <w:r>
              <w:rPr>
                <w:b/>
                <w:bCs/>
                <w:color w:val="215E99" w:themeColor="text2" w:themeTint="BF"/>
              </w:rPr>
              <w:t>(</w:t>
            </w:r>
            <w:r>
              <w:rPr>
                <w:b/>
                <w:bCs/>
                <w:color w:val="215E99" w:themeColor="text2" w:themeTint="BF"/>
              </w:rPr>
              <w:t>3</w:t>
            </w:r>
            <w:r>
              <w:rPr>
                <w:b/>
                <w:bCs/>
                <w:color w:val="215E99" w:themeColor="text2" w:themeTint="BF"/>
              </w:rPr>
              <w:t xml:space="preserve"> weeks)</w:t>
            </w:r>
          </w:p>
        </w:tc>
        <w:tc>
          <w:tcPr>
            <w:tcW w:w="2285" w:type="dxa"/>
            <w:gridSpan w:val="3"/>
          </w:tcPr>
          <w:p w14:paraId="7570E044" w14:textId="30C78EE9" w:rsidR="006E58B5" w:rsidRPr="002F17D3" w:rsidRDefault="006E58B5" w:rsidP="002F17D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Measurement</w:t>
            </w:r>
          </w:p>
          <w:p w14:paraId="36A34E51" w14:textId="77777777" w:rsidR="006E58B5" w:rsidRDefault="006E58B5" w:rsidP="002D0FCC">
            <w:pPr>
              <w:jc w:val="center"/>
            </w:pPr>
            <w:r>
              <w:t xml:space="preserve">Length &amp; Perimeter </w:t>
            </w:r>
          </w:p>
          <w:p w14:paraId="4E6AED33" w14:textId="77777777" w:rsidR="006E58B5" w:rsidRDefault="006E58B5" w:rsidP="002D0FCC">
            <w:pPr>
              <w:jc w:val="center"/>
            </w:pPr>
          </w:p>
          <w:p w14:paraId="7C4171FA" w14:textId="771A8D8C" w:rsidR="006E58B5" w:rsidRDefault="006E58B5" w:rsidP="002D0FCC">
            <w:pPr>
              <w:jc w:val="center"/>
            </w:pPr>
            <w:r>
              <w:rPr>
                <w:b/>
                <w:bCs/>
                <w:color w:val="215E99" w:themeColor="text2" w:themeTint="BF"/>
              </w:rPr>
              <w:t>(2 weeks)</w:t>
            </w:r>
          </w:p>
        </w:tc>
        <w:tc>
          <w:tcPr>
            <w:tcW w:w="1173" w:type="dxa"/>
          </w:tcPr>
          <w:p w14:paraId="6B8C5EA9" w14:textId="77777777" w:rsidR="006E58B5" w:rsidRPr="002F17D3" w:rsidRDefault="006E58B5" w:rsidP="009870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Measurement</w:t>
            </w:r>
          </w:p>
          <w:p w14:paraId="0318793A" w14:textId="31ADAADE" w:rsidR="006E58B5" w:rsidRDefault="006E58B5" w:rsidP="009870DD">
            <w:pPr>
              <w:jc w:val="center"/>
            </w:pPr>
            <w:r>
              <w:t>Mass &amp; Capacity</w:t>
            </w:r>
          </w:p>
          <w:p w14:paraId="02FF7C4D" w14:textId="441F3502" w:rsidR="006E58B5" w:rsidRDefault="006E58B5" w:rsidP="002D0FCC"/>
          <w:p w14:paraId="1E503C91" w14:textId="114B993D" w:rsidR="006E58B5" w:rsidRDefault="006E58B5" w:rsidP="002D0FCC">
            <w:pPr>
              <w:jc w:val="center"/>
            </w:pPr>
            <w:r>
              <w:rPr>
                <w:b/>
                <w:bCs/>
                <w:color w:val="215E99" w:themeColor="text2" w:themeTint="BF"/>
              </w:rPr>
              <w:t>(</w:t>
            </w:r>
            <w:r>
              <w:rPr>
                <w:b/>
                <w:bCs/>
                <w:color w:val="215E99" w:themeColor="text2" w:themeTint="BF"/>
              </w:rPr>
              <w:t>1</w:t>
            </w:r>
            <w:r>
              <w:rPr>
                <w:b/>
                <w:bCs/>
                <w:color w:val="215E99" w:themeColor="text2" w:themeTint="BF"/>
              </w:rPr>
              <w:t xml:space="preserve"> week)</w:t>
            </w:r>
          </w:p>
        </w:tc>
        <w:tc>
          <w:tcPr>
            <w:tcW w:w="237" w:type="dxa"/>
            <w:vMerge/>
            <w:shd w:val="clear" w:color="auto" w:fill="215E99" w:themeFill="text2" w:themeFillTint="BF"/>
          </w:tcPr>
          <w:p w14:paraId="07303FB2" w14:textId="77777777" w:rsidR="006E58B5" w:rsidRDefault="006E58B5" w:rsidP="002D0FCC"/>
        </w:tc>
        <w:tc>
          <w:tcPr>
            <w:tcW w:w="1160" w:type="dxa"/>
          </w:tcPr>
          <w:p w14:paraId="339A69F0" w14:textId="77777777" w:rsidR="006E58B5" w:rsidRPr="002F17D3" w:rsidRDefault="006E58B5" w:rsidP="009870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Measurement</w:t>
            </w:r>
          </w:p>
          <w:p w14:paraId="45DEDDE6" w14:textId="77777777" w:rsidR="006E58B5" w:rsidRDefault="006E58B5" w:rsidP="009870DD">
            <w:pPr>
              <w:jc w:val="center"/>
            </w:pPr>
            <w:r>
              <w:t>Mass &amp; Capacity</w:t>
            </w:r>
          </w:p>
          <w:p w14:paraId="11F3A5DC" w14:textId="77777777" w:rsidR="006E58B5" w:rsidRDefault="006E58B5" w:rsidP="009870DD"/>
          <w:p w14:paraId="6B86B020" w14:textId="4B2EB293" w:rsidR="006E58B5" w:rsidRDefault="006E58B5" w:rsidP="009870DD">
            <w:pPr>
              <w:jc w:val="center"/>
            </w:pPr>
            <w:r>
              <w:rPr>
                <w:b/>
                <w:bCs/>
                <w:color w:val="215E99" w:themeColor="text2" w:themeTint="BF"/>
              </w:rPr>
              <w:t>(1 week)</w:t>
            </w:r>
          </w:p>
        </w:tc>
        <w:tc>
          <w:tcPr>
            <w:tcW w:w="2630" w:type="dxa"/>
            <w:gridSpan w:val="3"/>
          </w:tcPr>
          <w:p w14:paraId="65EC3B83" w14:textId="77777777" w:rsidR="006E58B5" w:rsidRPr="006710C2" w:rsidRDefault="006E58B5" w:rsidP="006E58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Measurement</w:t>
            </w:r>
          </w:p>
          <w:p w14:paraId="32B40DB9" w14:textId="77777777" w:rsidR="006E58B5" w:rsidRDefault="006E58B5" w:rsidP="006E58B5">
            <w:pPr>
              <w:jc w:val="center"/>
            </w:pPr>
            <w:r>
              <w:t>Time</w:t>
            </w:r>
          </w:p>
          <w:p w14:paraId="407F32B8" w14:textId="77777777" w:rsidR="006E58B5" w:rsidRDefault="006E58B5" w:rsidP="006E58B5"/>
          <w:p w14:paraId="5B2609E7" w14:textId="6AC9A5BE" w:rsidR="006E58B5" w:rsidRPr="002F17D3" w:rsidRDefault="006E58B5" w:rsidP="006E58B5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215E99" w:themeColor="text2" w:themeTint="BF"/>
              </w:rPr>
              <w:t>(2 weeks)</w:t>
            </w:r>
          </w:p>
        </w:tc>
        <w:tc>
          <w:tcPr>
            <w:tcW w:w="2082" w:type="dxa"/>
            <w:gridSpan w:val="3"/>
          </w:tcPr>
          <w:p w14:paraId="7EAC3121" w14:textId="77777777" w:rsidR="006E58B5" w:rsidRPr="002F17D3" w:rsidRDefault="006E58B5" w:rsidP="006E58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Number</w:t>
            </w:r>
          </w:p>
          <w:p w14:paraId="2EE5BBD2" w14:textId="58AE435D" w:rsidR="006E58B5" w:rsidRDefault="006E58B5" w:rsidP="006E58B5">
            <w:pPr>
              <w:jc w:val="center"/>
            </w:pPr>
            <w:r>
              <w:t xml:space="preserve">Fractions </w:t>
            </w:r>
            <w:r w:rsidR="00B35D94">
              <w:t>B</w:t>
            </w:r>
          </w:p>
          <w:p w14:paraId="6503399F" w14:textId="77777777" w:rsidR="006E58B5" w:rsidRDefault="006E58B5" w:rsidP="002D0FCC"/>
          <w:p w14:paraId="47C678EE" w14:textId="77777777" w:rsidR="006E58B5" w:rsidRDefault="006E58B5" w:rsidP="002D0FCC">
            <w:pPr>
              <w:jc w:val="center"/>
            </w:pPr>
            <w:r>
              <w:rPr>
                <w:b/>
                <w:bCs/>
                <w:color w:val="215E99" w:themeColor="text2" w:themeTint="BF"/>
              </w:rPr>
              <w:t>(2 weeks)</w:t>
            </w:r>
          </w:p>
        </w:tc>
        <w:tc>
          <w:tcPr>
            <w:tcW w:w="2234" w:type="dxa"/>
            <w:gridSpan w:val="2"/>
          </w:tcPr>
          <w:p w14:paraId="68EEAF89" w14:textId="77777777" w:rsidR="006E58B5" w:rsidRPr="002F17D3" w:rsidRDefault="006E58B5" w:rsidP="006E58B5">
            <w:pPr>
              <w:jc w:val="center"/>
              <w:rPr>
                <w:sz w:val="18"/>
                <w:szCs w:val="18"/>
              </w:rPr>
            </w:pPr>
            <w:r w:rsidRPr="002F17D3">
              <w:rPr>
                <w:sz w:val="18"/>
                <w:szCs w:val="18"/>
              </w:rPr>
              <w:t>Geometry</w:t>
            </w:r>
          </w:p>
          <w:p w14:paraId="27D10E03" w14:textId="1D6B7738" w:rsidR="006E58B5" w:rsidRDefault="006E58B5" w:rsidP="006E58B5">
            <w:pPr>
              <w:jc w:val="center"/>
            </w:pPr>
            <w:r>
              <w:t>Shape</w:t>
            </w:r>
          </w:p>
          <w:p w14:paraId="4BE87A8E" w14:textId="77777777" w:rsidR="006E58B5" w:rsidRDefault="006E58B5" w:rsidP="006E58B5">
            <w:pPr>
              <w:jc w:val="center"/>
            </w:pPr>
          </w:p>
          <w:p w14:paraId="4BB1EF5C" w14:textId="06EC8532" w:rsidR="006E58B5" w:rsidRDefault="006E58B5" w:rsidP="006E58B5">
            <w:pPr>
              <w:jc w:val="center"/>
            </w:pPr>
            <w:r>
              <w:rPr>
                <w:b/>
                <w:bCs/>
                <w:color w:val="215E99" w:themeColor="text2" w:themeTint="BF"/>
              </w:rPr>
              <w:t>(2 weeks)</w:t>
            </w:r>
          </w:p>
          <w:p w14:paraId="52717862" w14:textId="0F73CF91" w:rsidR="006E58B5" w:rsidRDefault="006E58B5" w:rsidP="006E58B5">
            <w:pPr>
              <w:jc w:val="center"/>
            </w:pPr>
          </w:p>
        </w:tc>
      </w:tr>
      <w:tr w:rsidR="004218D2" w14:paraId="2B0ACBD8" w14:textId="77777777" w:rsidTr="004218D2">
        <w:trPr>
          <w:gridAfter w:val="1"/>
          <w:wAfter w:w="21" w:type="dxa"/>
          <w:cantSplit/>
          <w:trHeight w:val="2121"/>
        </w:trPr>
        <w:tc>
          <w:tcPr>
            <w:tcW w:w="981" w:type="dxa"/>
            <w:textDirection w:val="btLr"/>
          </w:tcPr>
          <w:p w14:paraId="16797751" w14:textId="77777777" w:rsidR="004218D2" w:rsidRDefault="004218D2" w:rsidP="002D0FCC">
            <w:pPr>
              <w:ind w:left="113" w:right="113"/>
              <w:jc w:val="center"/>
            </w:pPr>
            <w:r>
              <w:t xml:space="preserve">Summer Term </w:t>
            </w:r>
            <w:r>
              <w:br/>
              <w:t>9 weeks</w:t>
            </w:r>
          </w:p>
        </w:tc>
        <w:tc>
          <w:tcPr>
            <w:tcW w:w="4594" w:type="dxa"/>
            <w:gridSpan w:val="3"/>
          </w:tcPr>
          <w:p w14:paraId="544CA318" w14:textId="4258B7C5" w:rsidR="004218D2" w:rsidRPr="006710C2" w:rsidRDefault="004218D2" w:rsidP="002D0FC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Number</w:t>
            </w:r>
          </w:p>
          <w:p w14:paraId="4CE3151F" w14:textId="450CEC60" w:rsidR="004218D2" w:rsidRDefault="004218D2" w:rsidP="002D0FCC">
            <w:pPr>
              <w:jc w:val="center"/>
            </w:pPr>
            <w:r>
              <w:t>Decimals</w:t>
            </w:r>
          </w:p>
          <w:p w14:paraId="3EAE3707" w14:textId="77777777" w:rsidR="004218D2" w:rsidRDefault="004218D2" w:rsidP="002D0FCC"/>
          <w:p w14:paraId="3C81EF8B" w14:textId="0E79C4F2" w:rsidR="004218D2" w:rsidRDefault="004218D2" w:rsidP="002D0FCC">
            <w:pPr>
              <w:jc w:val="center"/>
            </w:pPr>
            <w:r>
              <w:rPr>
                <w:b/>
                <w:bCs/>
                <w:color w:val="215E99" w:themeColor="text2" w:themeTint="BF"/>
              </w:rPr>
              <w:t>(</w:t>
            </w:r>
            <w:r>
              <w:rPr>
                <w:b/>
                <w:bCs/>
                <w:color w:val="215E99" w:themeColor="text2" w:themeTint="BF"/>
              </w:rPr>
              <w:t>3</w:t>
            </w:r>
            <w:r>
              <w:rPr>
                <w:b/>
                <w:bCs/>
                <w:color w:val="215E99" w:themeColor="text2" w:themeTint="BF"/>
              </w:rPr>
              <w:t xml:space="preserve"> weeks)</w:t>
            </w:r>
          </w:p>
        </w:tc>
        <w:tc>
          <w:tcPr>
            <w:tcW w:w="1643" w:type="dxa"/>
            <w:gridSpan w:val="2"/>
          </w:tcPr>
          <w:p w14:paraId="59F2C82D" w14:textId="77777777" w:rsidR="004218D2" w:rsidRPr="00614DB3" w:rsidRDefault="004218D2" w:rsidP="00DA09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Geometry</w:t>
            </w:r>
          </w:p>
          <w:p w14:paraId="51F658D6" w14:textId="77777777" w:rsidR="004218D2" w:rsidRDefault="004218D2" w:rsidP="00DA091F">
            <w:pPr>
              <w:jc w:val="center"/>
            </w:pPr>
            <w:r>
              <w:t>Position and Direction</w:t>
            </w:r>
          </w:p>
          <w:p w14:paraId="374E0A28" w14:textId="77777777" w:rsidR="004218D2" w:rsidRDefault="004218D2" w:rsidP="002D0FCC"/>
          <w:p w14:paraId="47E868D6" w14:textId="0E39E029" w:rsidR="004218D2" w:rsidRDefault="004218D2" w:rsidP="002D0FCC">
            <w:pPr>
              <w:jc w:val="center"/>
            </w:pPr>
            <w:r>
              <w:rPr>
                <w:b/>
                <w:bCs/>
                <w:color w:val="215E99" w:themeColor="text2" w:themeTint="BF"/>
              </w:rPr>
              <w:t>(</w:t>
            </w:r>
            <w:r>
              <w:rPr>
                <w:b/>
                <w:bCs/>
                <w:color w:val="215E99" w:themeColor="text2" w:themeTint="BF"/>
              </w:rPr>
              <w:t>1</w:t>
            </w:r>
            <w:r>
              <w:rPr>
                <w:b/>
                <w:bCs/>
                <w:color w:val="215E99" w:themeColor="text2" w:themeTint="BF"/>
              </w:rPr>
              <w:t xml:space="preserve"> week)</w:t>
            </w:r>
          </w:p>
        </w:tc>
        <w:tc>
          <w:tcPr>
            <w:tcW w:w="237" w:type="dxa"/>
            <w:vMerge/>
            <w:shd w:val="clear" w:color="auto" w:fill="215E99" w:themeFill="text2" w:themeFillTint="BF"/>
          </w:tcPr>
          <w:p w14:paraId="3A0ABE72" w14:textId="77777777" w:rsidR="004218D2" w:rsidRDefault="004218D2" w:rsidP="002D0FCC"/>
        </w:tc>
        <w:tc>
          <w:tcPr>
            <w:tcW w:w="1678" w:type="dxa"/>
            <w:gridSpan w:val="2"/>
          </w:tcPr>
          <w:p w14:paraId="4938FA0C" w14:textId="3CF63691" w:rsidR="004218D2" w:rsidRPr="00DA091F" w:rsidRDefault="004218D2" w:rsidP="002D0FCC">
            <w:pPr>
              <w:jc w:val="center"/>
              <w:rPr>
                <w:sz w:val="40"/>
                <w:szCs w:val="40"/>
              </w:rPr>
            </w:pPr>
            <w:r w:rsidRPr="00DA091F">
              <w:t>Statistics</w:t>
            </w:r>
          </w:p>
          <w:p w14:paraId="29DD8803" w14:textId="77777777" w:rsidR="004218D2" w:rsidRDefault="004218D2" w:rsidP="002D0FCC">
            <w:pPr>
              <w:jc w:val="center"/>
            </w:pPr>
          </w:p>
          <w:p w14:paraId="32B792EA" w14:textId="4D06A818" w:rsidR="004218D2" w:rsidRPr="00D47459" w:rsidRDefault="004218D2" w:rsidP="002D0FCC">
            <w:pPr>
              <w:jc w:val="center"/>
              <w:rPr>
                <w:i/>
                <w:iCs/>
                <w:sz w:val="18"/>
                <w:szCs w:val="18"/>
              </w:rPr>
            </w:pPr>
            <w:r w:rsidRPr="00D47459">
              <w:rPr>
                <w:b/>
                <w:bCs/>
                <w:i/>
                <w:iCs/>
                <w:color w:val="215E99" w:themeColor="text2" w:themeTint="BF"/>
              </w:rPr>
              <w:t>(1 week)</w:t>
            </w:r>
            <w:r w:rsidR="00D47459">
              <w:rPr>
                <w:b/>
                <w:bCs/>
                <w:i/>
                <w:iCs/>
                <w:color w:val="215E99" w:themeColor="text2" w:themeTint="BF"/>
              </w:rPr>
              <w:br/>
            </w:r>
            <w:r w:rsidR="00D47459">
              <w:rPr>
                <w:b/>
                <w:bCs/>
                <w:i/>
                <w:iCs/>
                <w:color w:val="215E99" w:themeColor="text2" w:themeTint="BF"/>
                <w:sz w:val="18"/>
                <w:szCs w:val="18"/>
              </w:rPr>
              <w:t>reduced from 2</w:t>
            </w:r>
          </w:p>
        </w:tc>
        <w:tc>
          <w:tcPr>
            <w:tcW w:w="3214" w:type="dxa"/>
            <w:gridSpan w:val="4"/>
          </w:tcPr>
          <w:p w14:paraId="7AB0BC3F" w14:textId="77777777" w:rsidR="004218D2" w:rsidRPr="00614DB3" w:rsidRDefault="004218D2" w:rsidP="002D0FC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Measurement</w:t>
            </w:r>
          </w:p>
          <w:p w14:paraId="6932BE96" w14:textId="77777777" w:rsidR="004218D2" w:rsidRDefault="004218D2" w:rsidP="002D0FCC">
            <w:pPr>
              <w:jc w:val="center"/>
            </w:pPr>
            <w:r>
              <w:t>Money</w:t>
            </w:r>
          </w:p>
          <w:p w14:paraId="5AC66A84" w14:textId="77777777" w:rsidR="004218D2" w:rsidRDefault="004218D2" w:rsidP="002D0FCC">
            <w:pPr>
              <w:jc w:val="center"/>
            </w:pPr>
          </w:p>
          <w:p w14:paraId="552B638F" w14:textId="77777777" w:rsidR="004218D2" w:rsidRDefault="004218D2" w:rsidP="002D0FCC">
            <w:pPr>
              <w:jc w:val="center"/>
              <w:rPr>
                <w:b/>
                <w:bCs/>
                <w:color w:val="215E99" w:themeColor="text2" w:themeTint="BF"/>
              </w:rPr>
            </w:pPr>
            <w:r>
              <w:rPr>
                <w:b/>
                <w:bCs/>
                <w:color w:val="215E99" w:themeColor="text2" w:themeTint="BF"/>
              </w:rPr>
              <w:t>(</w:t>
            </w:r>
            <w:r>
              <w:rPr>
                <w:b/>
                <w:bCs/>
                <w:color w:val="215E99" w:themeColor="text2" w:themeTint="BF"/>
              </w:rPr>
              <w:t>2</w:t>
            </w:r>
            <w:r>
              <w:rPr>
                <w:b/>
                <w:bCs/>
                <w:color w:val="215E99" w:themeColor="text2" w:themeTint="BF"/>
              </w:rPr>
              <w:t xml:space="preserve"> week</w:t>
            </w:r>
            <w:r>
              <w:rPr>
                <w:b/>
                <w:bCs/>
                <w:color w:val="215E99" w:themeColor="text2" w:themeTint="BF"/>
              </w:rPr>
              <w:t>s</w:t>
            </w:r>
            <w:r>
              <w:rPr>
                <w:b/>
                <w:bCs/>
                <w:color w:val="215E99" w:themeColor="text2" w:themeTint="BF"/>
              </w:rPr>
              <w:t>)</w:t>
            </w:r>
          </w:p>
        </w:tc>
        <w:tc>
          <w:tcPr>
            <w:tcW w:w="3214" w:type="dxa"/>
            <w:gridSpan w:val="3"/>
          </w:tcPr>
          <w:p w14:paraId="159CD57B" w14:textId="4B12130F" w:rsidR="004218D2" w:rsidRPr="00093231" w:rsidRDefault="004218D2" w:rsidP="004218D2">
            <w:pPr>
              <w:jc w:val="center"/>
              <w:rPr>
                <w:b/>
                <w:bCs/>
                <w:color w:val="D86DCB" w:themeColor="accent5" w:themeTint="99"/>
              </w:rPr>
            </w:pPr>
            <w:r w:rsidRPr="00093231">
              <w:rPr>
                <w:b/>
                <w:bCs/>
                <w:color w:val="D86DCB" w:themeColor="accent5" w:themeTint="99"/>
              </w:rPr>
              <w:t>Ready to Progress Statements Review</w:t>
            </w:r>
            <w:r w:rsidRPr="00093231">
              <w:rPr>
                <w:b/>
                <w:bCs/>
                <w:color w:val="D86DCB" w:themeColor="accent5" w:themeTint="99"/>
              </w:rPr>
              <w:br/>
              <w:t>Need of cohort/key stage?</w:t>
            </w:r>
          </w:p>
          <w:p w14:paraId="3CB695D1" w14:textId="77777777" w:rsidR="004218D2" w:rsidRDefault="004218D2" w:rsidP="002D0FCC">
            <w:pPr>
              <w:jc w:val="center"/>
            </w:pPr>
          </w:p>
          <w:p w14:paraId="439E4D5D" w14:textId="5BB2BB39" w:rsidR="004218D2" w:rsidRDefault="004218D2" w:rsidP="002D0FCC">
            <w:pPr>
              <w:jc w:val="center"/>
            </w:pPr>
            <w:r>
              <w:rPr>
                <w:b/>
                <w:bCs/>
                <w:color w:val="215E99" w:themeColor="text2" w:themeTint="BF"/>
              </w:rPr>
              <w:t>(</w:t>
            </w:r>
            <w:r>
              <w:rPr>
                <w:b/>
                <w:bCs/>
                <w:color w:val="215E99" w:themeColor="text2" w:themeTint="BF"/>
              </w:rPr>
              <w:t>2</w:t>
            </w:r>
            <w:r>
              <w:rPr>
                <w:b/>
                <w:bCs/>
                <w:color w:val="215E99" w:themeColor="text2" w:themeTint="BF"/>
              </w:rPr>
              <w:t xml:space="preserve"> weeks)</w:t>
            </w:r>
          </w:p>
        </w:tc>
      </w:tr>
      <w:bookmarkEnd w:id="0"/>
    </w:tbl>
    <w:p w14:paraId="1AE6FC3C" w14:textId="77777777" w:rsidR="00093231" w:rsidRDefault="00093231" w:rsidP="00093231">
      <w:pPr>
        <w:tabs>
          <w:tab w:val="left" w:pos="7992"/>
        </w:tabs>
      </w:pPr>
    </w:p>
    <w:p w14:paraId="5E2ADC07" w14:textId="77777777" w:rsidR="001868D6" w:rsidRDefault="001868D6" w:rsidP="00093231">
      <w:pPr>
        <w:tabs>
          <w:tab w:val="left" w:pos="7992"/>
        </w:tabs>
      </w:pPr>
    </w:p>
    <w:p w14:paraId="703A7835" w14:textId="77777777" w:rsidR="001868D6" w:rsidRDefault="001868D6" w:rsidP="00093231">
      <w:pPr>
        <w:tabs>
          <w:tab w:val="left" w:pos="7992"/>
        </w:tabs>
      </w:pPr>
    </w:p>
    <w:tbl>
      <w:tblPr>
        <w:tblStyle w:val="TableGrid"/>
        <w:tblW w:w="15605" w:type="dxa"/>
        <w:tblInd w:w="-760" w:type="dxa"/>
        <w:tblLayout w:type="fixed"/>
        <w:tblLook w:val="04A0" w:firstRow="1" w:lastRow="0" w:firstColumn="1" w:lastColumn="0" w:noHBand="0" w:noVBand="1"/>
      </w:tblPr>
      <w:tblGrid>
        <w:gridCol w:w="981"/>
        <w:gridCol w:w="2186"/>
        <w:gridCol w:w="423"/>
        <w:gridCol w:w="286"/>
        <w:gridCol w:w="851"/>
        <w:gridCol w:w="139"/>
        <w:gridCol w:w="1109"/>
        <w:gridCol w:w="1250"/>
        <w:gridCol w:w="237"/>
        <w:gridCol w:w="1239"/>
        <w:gridCol w:w="1277"/>
        <w:gridCol w:w="416"/>
        <w:gridCol w:w="1005"/>
        <w:gridCol w:w="1561"/>
        <w:gridCol w:w="1561"/>
        <w:gridCol w:w="1057"/>
        <w:gridCol w:w="27"/>
      </w:tblGrid>
      <w:tr w:rsidR="001868D6" w14:paraId="2F500B50" w14:textId="77777777" w:rsidTr="008A01D9">
        <w:trPr>
          <w:trHeight w:val="485"/>
        </w:trPr>
        <w:tc>
          <w:tcPr>
            <w:tcW w:w="15605" w:type="dxa"/>
            <w:gridSpan w:val="17"/>
          </w:tcPr>
          <w:p w14:paraId="54ADEC53" w14:textId="5097CADB" w:rsidR="001868D6" w:rsidRPr="0013393E" w:rsidRDefault="001868D6" w:rsidP="002D0FCC">
            <w:pPr>
              <w:jc w:val="center"/>
              <w:rPr>
                <w:b/>
                <w:bCs/>
              </w:rPr>
            </w:pPr>
            <w:r w:rsidRPr="00093231">
              <w:rPr>
                <w:b/>
                <w:bCs/>
                <w:sz w:val="28"/>
                <w:szCs w:val="28"/>
              </w:rPr>
              <w:lastRenderedPageBreak/>
              <w:t xml:space="preserve">Years </w:t>
            </w:r>
            <w:r>
              <w:rPr>
                <w:b/>
                <w:bCs/>
                <w:sz w:val="28"/>
                <w:szCs w:val="28"/>
              </w:rPr>
              <w:t>5&amp;6</w:t>
            </w:r>
          </w:p>
        </w:tc>
      </w:tr>
      <w:tr w:rsidR="00931A79" w14:paraId="1AEBD870" w14:textId="77777777" w:rsidTr="00504B96">
        <w:trPr>
          <w:gridAfter w:val="1"/>
          <w:wAfter w:w="27" w:type="dxa"/>
          <w:cantSplit/>
          <w:trHeight w:val="2462"/>
        </w:trPr>
        <w:tc>
          <w:tcPr>
            <w:tcW w:w="981" w:type="dxa"/>
            <w:textDirection w:val="btLr"/>
          </w:tcPr>
          <w:p w14:paraId="2CCEC9C4" w14:textId="77777777" w:rsidR="00931A79" w:rsidRDefault="00931A79" w:rsidP="002D0FCC">
            <w:pPr>
              <w:ind w:left="113" w:right="113"/>
              <w:jc w:val="center"/>
            </w:pPr>
            <w:r>
              <w:t xml:space="preserve">Autumn Term </w:t>
            </w:r>
            <w:r>
              <w:br/>
              <w:t>16 weeks</w:t>
            </w:r>
          </w:p>
        </w:tc>
        <w:tc>
          <w:tcPr>
            <w:tcW w:w="2895" w:type="dxa"/>
            <w:gridSpan w:val="3"/>
          </w:tcPr>
          <w:p w14:paraId="141F258B" w14:textId="77777777" w:rsidR="00931A79" w:rsidRPr="00667FE5" w:rsidRDefault="00931A79" w:rsidP="002D0FC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Number</w:t>
            </w:r>
          </w:p>
          <w:p w14:paraId="09F007F6" w14:textId="77777777" w:rsidR="00931A79" w:rsidRDefault="00931A79" w:rsidP="002D0FCC">
            <w:pPr>
              <w:jc w:val="center"/>
            </w:pPr>
            <w:r>
              <w:t xml:space="preserve">Place Value </w:t>
            </w:r>
          </w:p>
          <w:p w14:paraId="586E2043" w14:textId="77777777" w:rsidR="00931A79" w:rsidRDefault="00931A79" w:rsidP="002D0FCC">
            <w:pPr>
              <w:jc w:val="center"/>
            </w:pPr>
          </w:p>
          <w:p w14:paraId="13D89783" w14:textId="0CEEFABF" w:rsidR="00931A79" w:rsidRPr="00CD080F" w:rsidRDefault="00196955" w:rsidP="002D0FCC">
            <w:pPr>
              <w:jc w:val="center"/>
              <w:rPr>
                <w:b/>
                <w:bCs/>
                <w:color w:val="215E99" w:themeColor="text2" w:themeTint="BF"/>
              </w:rPr>
            </w:pPr>
            <w:r>
              <w:rPr>
                <w:b/>
                <w:bCs/>
                <w:color w:val="215E99" w:themeColor="text2" w:themeTint="BF"/>
              </w:rPr>
              <w:t>(</w:t>
            </w:r>
            <w:r w:rsidR="00931A79">
              <w:rPr>
                <w:b/>
                <w:bCs/>
                <w:color w:val="215E99" w:themeColor="text2" w:themeTint="BF"/>
              </w:rPr>
              <w:t>3</w:t>
            </w:r>
            <w:r w:rsidR="00931A79">
              <w:rPr>
                <w:b/>
                <w:bCs/>
                <w:color w:val="215E99" w:themeColor="text2" w:themeTint="BF"/>
              </w:rPr>
              <w:t xml:space="preserve"> weeks</w:t>
            </w:r>
            <w:r>
              <w:rPr>
                <w:b/>
                <w:bCs/>
                <w:color w:val="215E99" w:themeColor="text2" w:themeTint="BF"/>
              </w:rPr>
              <w:t>)</w:t>
            </w:r>
          </w:p>
        </w:tc>
        <w:tc>
          <w:tcPr>
            <w:tcW w:w="851" w:type="dxa"/>
            <w:textDirection w:val="btLr"/>
          </w:tcPr>
          <w:p w14:paraId="77394903" w14:textId="77777777" w:rsidR="00931A79" w:rsidRPr="00C464FE" w:rsidRDefault="00931A79" w:rsidP="00C464FE">
            <w:pPr>
              <w:ind w:left="113" w:right="113"/>
              <w:jc w:val="center"/>
              <w:rPr>
                <w:sz w:val="12"/>
                <w:szCs w:val="12"/>
              </w:rPr>
            </w:pPr>
            <w:r w:rsidRPr="00C464FE">
              <w:rPr>
                <w:sz w:val="12"/>
                <w:szCs w:val="12"/>
              </w:rPr>
              <w:t>Number</w:t>
            </w:r>
          </w:p>
          <w:p w14:paraId="48D42860" w14:textId="77777777" w:rsidR="00931A79" w:rsidRPr="00C464FE" w:rsidRDefault="00931A79" w:rsidP="00C464FE">
            <w:pPr>
              <w:ind w:left="113" w:right="113"/>
              <w:jc w:val="center"/>
              <w:rPr>
                <w:sz w:val="18"/>
                <w:szCs w:val="18"/>
              </w:rPr>
            </w:pPr>
            <w:r w:rsidRPr="00C464FE">
              <w:rPr>
                <w:sz w:val="18"/>
                <w:szCs w:val="18"/>
              </w:rPr>
              <w:t>Addition and Subtraction</w:t>
            </w:r>
          </w:p>
          <w:p w14:paraId="7471EEFF" w14:textId="0E1DB98E" w:rsidR="00931A79" w:rsidRPr="003746F7" w:rsidRDefault="00931A79" w:rsidP="00C464FE">
            <w:pPr>
              <w:ind w:left="113" w:right="113"/>
              <w:jc w:val="center"/>
              <w:rPr>
                <w:sz w:val="36"/>
                <w:szCs w:val="36"/>
              </w:rPr>
            </w:pPr>
            <w:r w:rsidRPr="00C464FE">
              <w:rPr>
                <w:b/>
                <w:bCs/>
                <w:color w:val="215E99" w:themeColor="text2" w:themeTint="BF"/>
                <w:sz w:val="18"/>
                <w:szCs w:val="18"/>
              </w:rPr>
              <w:t>1 week</w:t>
            </w:r>
          </w:p>
        </w:tc>
        <w:tc>
          <w:tcPr>
            <w:tcW w:w="1248" w:type="dxa"/>
            <w:gridSpan w:val="2"/>
          </w:tcPr>
          <w:p w14:paraId="742315FA" w14:textId="77777777" w:rsidR="00931A79" w:rsidRPr="00667FE5" w:rsidRDefault="00931A79" w:rsidP="00C464F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Number</w:t>
            </w:r>
          </w:p>
          <w:p w14:paraId="010EFF9A" w14:textId="77777777" w:rsidR="00931A79" w:rsidRDefault="00931A79" w:rsidP="00C464FE">
            <w:pPr>
              <w:jc w:val="center"/>
            </w:pPr>
            <w:r>
              <w:t>Multiplication &amp; Division A</w:t>
            </w:r>
          </w:p>
          <w:p w14:paraId="37705A16" w14:textId="77777777" w:rsidR="00931A79" w:rsidRDefault="00931A79" w:rsidP="00C464FE">
            <w:pPr>
              <w:jc w:val="center"/>
            </w:pPr>
          </w:p>
          <w:p w14:paraId="57608947" w14:textId="707CFF68" w:rsidR="00931A79" w:rsidRDefault="00196955" w:rsidP="00C464FE">
            <w:pPr>
              <w:jc w:val="center"/>
              <w:rPr>
                <w:b/>
                <w:bCs/>
                <w:color w:val="215E99" w:themeColor="text2" w:themeTint="BF"/>
              </w:rPr>
            </w:pPr>
            <w:r>
              <w:rPr>
                <w:b/>
                <w:bCs/>
                <w:color w:val="215E99" w:themeColor="text2" w:themeTint="BF"/>
              </w:rPr>
              <w:t>(</w:t>
            </w:r>
            <w:r w:rsidR="00931A79">
              <w:rPr>
                <w:b/>
                <w:bCs/>
                <w:color w:val="215E99" w:themeColor="text2" w:themeTint="BF"/>
              </w:rPr>
              <w:t>2</w:t>
            </w:r>
            <w:r w:rsidR="00931A79" w:rsidRPr="00CD080F">
              <w:rPr>
                <w:b/>
                <w:bCs/>
                <w:color w:val="215E99" w:themeColor="text2" w:themeTint="BF"/>
              </w:rPr>
              <w:t xml:space="preserve"> weeks</w:t>
            </w:r>
            <w:r>
              <w:rPr>
                <w:b/>
                <w:bCs/>
                <w:color w:val="215E99" w:themeColor="text2" w:themeTint="BF"/>
              </w:rPr>
              <w:t>)</w:t>
            </w:r>
          </w:p>
        </w:tc>
        <w:tc>
          <w:tcPr>
            <w:tcW w:w="1250" w:type="dxa"/>
          </w:tcPr>
          <w:p w14:paraId="5B1CAC77" w14:textId="77777777" w:rsidR="00931A79" w:rsidRPr="00667FE5" w:rsidRDefault="00931A79" w:rsidP="00C464F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Number</w:t>
            </w:r>
          </w:p>
          <w:p w14:paraId="761147EA" w14:textId="38F0BF90" w:rsidR="00931A79" w:rsidRDefault="00931A79" w:rsidP="00C464FE">
            <w:pPr>
              <w:jc w:val="center"/>
            </w:pPr>
            <w:r>
              <w:t>Fractions A</w:t>
            </w:r>
          </w:p>
          <w:p w14:paraId="1000D16C" w14:textId="77777777" w:rsidR="00931A79" w:rsidRDefault="00931A79" w:rsidP="00C464FE">
            <w:pPr>
              <w:jc w:val="center"/>
            </w:pPr>
          </w:p>
          <w:p w14:paraId="30D213AB" w14:textId="5FF39D4E" w:rsidR="00931A79" w:rsidRPr="00196955" w:rsidRDefault="00196955" w:rsidP="00C464FE">
            <w:pPr>
              <w:jc w:val="center"/>
              <w:rPr>
                <w:b/>
                <w:bCs/>
                <w:i/>
                <w:iCs/>
                <w:color w:val="215E99" w:themeColor="text2" w:themeTint="BF"/>
              </w:rPr>
            </w:pPr>
            <w:r>
              <w:rPr>
                <w:b/>
                <w:bCs/>
                <w:i/>
                <w:iCs/>
                <w:color w:val="215E99" w:themeColor="text2" w:themeTint="BF"/>
              </w:rPr>
              <w:t>(</w:t>
            </w:r>
            <w:r w:rsidR="00931A79" w:rsidRPr="00196955">
              <w:rPr>
                <w:b/>
                <w:bCs/>
                <w:i/>
                <w:iCs/>
                <w:color w:val="215E99" w:themeColor="text2" w:themeTint="BF"/>
              </w:rPr>
              <w:t>2</w:t>
            </w:r>
            <w:r w:rsidR="00931A79" w:rsidRPr="00196955">
              <w:rPr>
                <w:b/>
                <w:bCs/>
                <w:i/>
                <w:iCs/>
                <w:color w:val="215E99" w:themeColor="text2" w:themeTint="BF"/>
              </w:rPr>
              <w:t xml:space="preserve"> weeks</w:t>
            </w:r>
            <w:r>
              <w:rPr>
                <w:b/>
                <w:bCs/>
                <w:i/>
                <w:iCs/>
                <w:color w:val="215E99" w:themeColor="text2" w:themeTint="BF"/>
              </w:rPr>
              <w:t>)</w:t>
            </w:r>
          </w:p>
          <w:p w14:paraId="0C22A767" w14:textId="3C1AE1B8" w:rsidR="00F937E0" w:rsidRPr="00F937E0" w:rsidRDefault="00196955" w:rsidP="00C464FE">
            <w:pPr>
              <w:jc w:val="center"/>
              <w:rPr>
                <w:b/>
                <w:bCs/>
                <w:sz w:val="18"/>
                <w:szCs w:val="18"/>
              </w:rPr>
            </w:pPr>
            <w:r w:rsidRPr="00196955">
              <w:rPr>
                <w:b/>
                <w:bCs/>
                <w:i/>
                <w:iCs/>
                <w:color w:val="215E99" w:themeColor="text2" w:themeTint="BF"/>
                <w:sz w:val="18"/>
                <w:szCs w:val="18"/>
              </w:rPr>
              <w:t>R</w:t>
            </w:r>
            <w:r w:rsidR="00F937E0" w:rsidRPr="00196955">
              <w:rPr>
                <w:b/>
                <w:bCs/>
                <w:i/>
                <w:iCs/>
                <w:color w:val="215E99" w:themeColor="text2" w:themeTint="BF"/>
                <w:sz w:val="18"/>
                <w:szCs w:val="18"/>
              </w:rPr>
              <w:t>educ</w:t>
            </w:r>
            <w:r w:rsidRPr="00196955">
              <w:rPr>
                <w:b/>
                <w:bCs/>
                <w:i/>
                <w:iCs/>
                <w:color w:val="215E99" w:themeColor="text2" w:themeTint="BF"/>
                <w:sz w:val="18"/>
                <w:szCs w:val="18"/>
              </w:rPr>
              <w:t>ed from 3</w:t>
            </w:r>
          </w:p>
        </w:tc>
        <w:tc>
          <w:tcPr>
            <w:tcW w:w="237" w:type="dxa"/>
            <w:vMerge w:val="restart"/>
            <w:shd w:val="clear" w:color="auto" w:fill="215E99" w:themeFill="text2" w:themeFillTint="BF"/>
          </w:tcPr>
          <w:p w14:paraId="287CD337" w14:textId="77777777" w:rsidR="00931A79" w:rsidRDefault="00931A79" w:rsidP="002D0FCC">
            <w:pPr>
              <w:jc w:val="center"/>
            </w:pPr>
          </w:p>
        </w:tc>
        <w:tc>
          <w:tcPr>
            <w:tcW w:w="1239" w:type="dxa"/>
          </w:tcPr>
          <w:p w14:paraId="1620D985" w14:textId="77777777" w:rsidR="00931A79" w:rsidRPr="00667FE5" w:rsidRDefault="00931A79" w:rsidP="00F22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Number</w:t>
            </w:r>
          </w:p>
          <w:p w14:paraId="05457C6A" w14:textId="77777777" w:rsidR="00931A79" w:rsidRDefault="00931A79" w:rsidP="00F22E5F">
            <w:pPr>
              <w:jc w:val="center"/>
            </w:pPr>
            <w:r>
              <w:t>Fractions A</w:t>
            </w:r>
          </w:p>
          <w:p w14:paraId="55C2B1B8" w14:textId="77777777" w:rsidR="00931A79" w:rsidRDefault="00931A79" w:rsidP="00F22E5F">
            <w:pPr>
              <w:jc w:val="center"/>
            </w:pPr>
          </w:p>
          <w:p w14:paraId="62CB44ED" w14:textId="32E8A1E6" w:rsidR="00931A79" w:rsidRPr="00CD080F" w:rsidRDefault="00931A79" w:rsidP="00F22E5F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color w:val="215E99" w:themeColor="text2" w:themeTint="BF"/>
              </w:rPr>
              <w:t>1</w:t>
            </w:r>
            <w:r w:rsidRPr="00CD080F">
              <w:rPr>
                <w:b/>
                <w:bCs/>
                <w:color w:val="215E99" w:themeColor="text2" w:themeTint="BF"/>
              </w:rPr>
              <w:t xml:space="preserve"> week</w:t>
            </w:r>
          </w:p>
        </w:tc>
        <w:tc>
          <w:tcPr>
            <w:tcW w:w="1277" w:type="dxa"/>
          </w:tcPr>
          <w:p w14:paraId="0C50C857" w14:textId="61C8C6F5" w:rsidR="00931A79" w:rsidRPr="00906543" w:rsidRDefault="00931A79" w:rsidP="002D0FCC">
            <w:pPr>
              <w:jc w:val="center"/>
              <w:rPr>
                <w:sz w:val="36"/>
                <w:szCs w:val="36"/>
              </w:rPr>
            </w:pPr>
            <w:r w:rsidRPr="00906543">
              <w:t xml:space="preserve">Statistics </w:t>
            </w:r>
          </w:p>
          <w:p w14:paraId="12226BD4" w14:textId="77777777" w:rsidR="00931A79" w:rsidRDefault="00931A79" w:rsidP="002D0FCC">
            <w:pPr>
              <w:jc w:val="center"/>
            </w:pPr>
          </w:p>
          <w:p w14:paraId="4D8F5CA9" w14:textId="791A34D8" w:rsidR="00931A79" w:rsidRDefault="00286879" w:rsidP="002D0FCC">
            <w:pPr>
              <w:jc w:val="center"/>
            </w:pPr>
            <w:r w:rsidRPr="00D47459">
              <w:rPr>
                <w:b/>
                <w:bCs/>
                <w:i/>
                <w:iCs/>
                <w:color w:val="215E99" w:themeColor="text2" w:themeTint="BF"/>
              </w:rPr>
              <w:t>(1 week)</w:t>
            </w:r>
            <w:r>
              <w:rPr>
                <w:b/>
                <w:bCs/>
                <w:i/>
                <w:iCs/>
                <w:color w:val="215E99" w:themeColor="text2" w:themeTint="BF"/>
              </w:rPr>
              <w:br/>
            </w:r>
            <w:r>
              <w:rPr>
                <w:b/>
                <w:bCs/>
                <w:i/>
                <w:iCs/>
                <w:color w:val="215E99" w:themeColor="text2" w:themeTint="BF"/>
                <w:sz w:val="18"/>
                <w:szCs w:val="18"/>
              </w:rPr>
              <w:t>reduced from 2</w:t>
            </w:r>
          </w:p>
        </w:tc>
        <w:tc>
          <w:tcPr>
            <w:tcW w:w="2982" w:type="dxa"/>
            <w:gridSpan w:val="3"/>
          </w:tcPr>
          <w:p w14:paraId="0E526007" w14:textId="77777777" w:rsidR="00931A79" w:rsidRPr="00667FE5" w:rsidRDefault="00931A79" w:rsidP="009065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Number</w:t>
            </w:r>
          </w:p>
          <w:p w14:paraId="28F2D707" w14:textId="77777777" w:rsidR="00931A79" w:rsidRDefault="00931A79" w:rsidP="00906543">
            <w:pPr>
              <w:jc w:val="center"/>
            </w:pPr>
            <w:r>
              <w:t xml:space="preserve">Multiplication &amp; Division </w:t>
            </w:r>
            <w:r>
              <w:t>B</w:t>
            </w:r>
          </w:p>
          <w:p w14:paraId="537BEEC5" w14:textId="77777777" w:rsidR="00931A79" w:rsidRDefault="00931A79" w:rsidP="00906543">
            <w:pPr>
              <w:jc w:val="center"/>
            </w:pPr>
          </w:p>
          <w:p w14:paraId="30D4364D" w14:textId="5483DFD2" w:rsidR="00931A79" w:rsidRDefault="00931A79" w:rsidP="00906543">
            <w:pPr>
              <w:jc w:val="center"/>
            </w:pPr>
            <w:r>
              <w:rPr>
                <w:b/>
                <w:bCs/>
                <w:color w:val="215E99" w:themeColor="text2" w:themeTint="BF"/>
              </w:rPr>
              <w:t>3</w:t>
            </w:r>
            <w:r w:rsidRPr="00CD080F">
              <w:rPr>
                <w:b/>
                <w:bCs/>
                <w:color w:val="215E99" w:themeColor="text2" w:themeTint="BF"/>
              </w:rPr>
              <w:t xml:space="preserve"> weeks</w:t>
            </w:r>
          </w:p>
        </w:tc>
        <w:tc>
          <w:tcPr>
            <w:tcW w:w="1561" w:type="dxa"/>
          </w:tcPr>
          <w:p w14:paraId="340BD771" w14:textId="77777777" w:rsidR="00F73869" w:rsidRPr="00667FE5" w:rsidRDefault="00F73869" w:rsidP="00F7386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Number</w:t>
            </w:r>
          </w:p>
          <w:p w14:paraId="4554CA57" w14:textId="0AACED9C" w:rsidR="00F73869" w:rsidRDefault="00F73869" w:rsidP="00F73869">
            <w:pPr>
              <w:jc w:val="center"/>
            </w:pPr>
            <w:r>
              <w:t xml:space="preserve">Fractions </w:t>
            </w:r>
            <w:r>
              <w:t>B</w:t>
            </w:r>
          </w:p>
          <w:p w14:paraId="60E34B1A" w14:textId="77777777" w:rsidR="00F73869" w:rsidRDefault="00F73869" w:rsidP="00F73869">
            <w:pPr>
              <w:jc w:val="center"/>
            </w:pPr>
          </w:p>
          <w:p w14:paraId="66A87B06" w14:textId="0AC4FE5D" w:rsidR="00931A79" w:rsidRDefault="00F73869" w:rsidP="00F73869">
            <w:pPr>
              <w:jc w:val="center"/>
            </w:pPr>
            <w:r>
              <w:rPr>
                <w:b/>
                <w:bCs/>
                <w:color w:val="215E99" w:themeColor="text2" w:themeTint="BF"/>
              </w:rPr>
              <w:t>2</w:t>
            </w:r>
            <w:r w:rsidRPr="00CD080F">
              <w:rPr>
                <w:b/>
                <w:bCs/>
                <w:color w:val="215E99" w:themeColor="text2" w:themeTint="BF"/>
              </w:rPr>
              <w:t xml:space="preserve"> weeks</w:t>
            </w:r>
          </w:p>
        </w:tc>
        <w:tc>
          <w:tcPr>
            <w:tcW w:w="1057" w:type="dxa"/>
            <w:shd w:val="clear" w:color="auto" w:fill="DAE9F7" w:themeFill="text2" w:themeFillTint="1A"/>
            <w:textDirection w:val="btLr"/>
          </w:tcPr>
          <w:p w14:paraId="68848532" w14:textId="77777777" w:rsidR="00931A79" w:rsidRPr="00093231" w:rsidRDefault="00931A79" w:rsidP="002D0FCC">
            <w:pPr>
              <w:ind w:left="113" w:right="113"/>
              <w:jc w:val="center"/>
              <w:rPr>
                <w:b/>
                <w:bCs/>
                <w:color w:val="D86DCB" w:themeColor="accent5" w:themeTint="99"/>
              </w:rPr>
            </w:pPr>
            <w:r w:rsidRPr="00093231">
              <w:rPr>
                <w:b/>
                <w:bCs/>
                <w:color w:val="D86DCB" w:themeColor="accent5" w:themeTint="99"/>
              </w:rPr>
              <w:t>Flexi week</w:t>
            </w:r>
          </w:p>
          <w:p w14:paraId="3EF6BE35" w14:textId="77777777" w:rsidR="00931A79" w:rsidRPr="00FF148F" w:rsidRDefault="00931A79" w:rsidP="002D0FCC">
            <w:pPr>
              <w:ind w:left="113" w:right="113"/>
              <w:jc w:val="center"/>
              <w:rPr>
                <w:b/>
                <w:bCs/>
              </w:rPr>
            </w:pPr>
            <w:r w:rsidRPr="00FF148F">
              <w:rPr>
                <w:b/>
                <w:bCs/>
                <w:color w:val="215E99" w:themeColor="text2" w:themeTint="BF"/>
              </w:rPr>
              <w:t>1 week</w:t>
            </w:r>
          </w:p>
        </w:tc>
      </w:tr>
      <w:tr w:rsidR="00A15B0F" w14:paraId="6B83C4E9" w14:textId="77777777" w:rsidTr="00A15B0F">
        <w:trPr>
          <w:gridAfter w:val="1"/>
          <w:wAfter w:w="27" w:type="dxa"/>
          <w:cantSplit/>
          <w:trHeight w:val="2575"/>
        </w:trPr>
        <w:tc>
          <w:tcPr>
            <w:tcW w:w="981" w:type="dxa"/>
            <w:textDirection w:val="btLr"/>
          </w:tcPr>
          <w:p w14:paraId="64DB0AB7" w14:textId="77777777" w:rsidR="00C70E1D" w:rsidRDefault="00C70E1D" w:rsidP="002D0FCC">
            <w:pPr>
              <w:ind w:left="113" w:right="113"/>
              <w:jc w:val="center"/>
            </w:pPr>
            <w:r>
              <w:t>Spring Term</w:t>
            </w:r>
            <w:r>
              <w:br/>
              <w:t>13 weeks</w:t>
            </w:r>
          </w:p>
        </w:tc>
        <w:tc>
          <w:tcPr>
            <w:tcW w:w="2186" w:type="dxa"/>
          </w:tcPr>
          <w:p w14:paraId="2A3BF7F4" w14:textId="77777777" w:rsidR="00C70E1D" w:rsidRPr="006710C2" w:rsidRDefault="00C70E1D" w:rsidP="00D95F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Number</w:t>
            </w:r>
          </w:p>
          <w:p w14:paraId="59A4222F" w14:textId="0F0D6F4C" w:rsidR="00C70E1D" w:rsidRDefault="00C70E1D" w:rsidP="00D95FD4">
            <w:pPr>
              <w:jc w:val="center"/>
            </w:pPr>
            <w:r>
              <w:t>Decimals</w:t>
            </w:r>
            <w:r>
              <w:t xml:space="preserve"> A</w:t>
            </w:r>
          </w:p>
          <w:p w14:paraId="08C0428D" w14:textId="77777777" w:rsidR="00C70E1D" w:rsidRDefault="00C70E1D" w:rsidP="00D95FD4"/>
          <w:p w14:paraId="64AFC50D" w14:textId="15DBC718" w:rsidR="00C70E1D" w:rsidRDefault="00C70E1D" w:rsidP="00D95FD4">
            <w:pPr>
              <w:jc w:val="center"/>
            </w:pPr>
            <w:r>
              <w:rPr>
                <w:b/>
                <w:bCs/>
                <w:color w:val="215E99" w:themeColor="text2" w:themeTint="BF"/>
              </w:rPr>
              <w:t>(</w:t>
            </w:r>
            <w:r>
              <w:rPr>
                <w:b/>
                <w:bCs/>
                <w:color w:val="215E99" w:themeColor="text2" w:themeTint="BF"/>
              </w:rPr>
              <w:t>2</w:t>
            </w:r>
            <w:r>
              <w:rPr>
                <w:b/>
                <w:bCs/>
                <w:color w:val="215E99" w:themeColor="text2" w:themeTint="BF"/>
              </w:rPr>
              <w:t xml:space="preserve"> weeks)</w:t>
            </w:r>
          </w:p>
        </w:tc>
        <w:tc>
          <w:tcPr>
            <w:tcW w:w="1699" w:type="dxa"/>
            <w:gridSpan w:val="4"/>
          </w:tcPr>
          <w:p w14:paraId="462782BA" w14:textId="77777777" w:rsidR="00C70E1D" w:rsidRPr="002F17D3" w:rsidRDefault="00C70E1D" w:rsidP="002D0FC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Measurement</w:t>
            </w:r>
          </w:p>
          <w:p w14:paraId="74CEEED6" w14:textId="1F3FC6E9" w:rsidR="00C70E1D" w:rsidRDefault="00C70E1D" w:rsidP="002D0FCC">
            <w:pPr>
              <w:jc w:val="center"/>
            </w:pPr>
            <w:r>
              <w:t xml:space="preserve">Area, Perimeter &amp; Volume </w:t>
            </w:r>
          </w:p>
          <w:p w14:paraId="41AD7CB5" w14:textId="77777777" w:rsidR="00C70E1D" w:rsidRDefault="00C70E1D" w:rsidP="002D0FCC">
            <w:pPr>
              <w:jc w:val="center"/>
            </w:pPr>
          </w:p>
          <w:p w14:paraId="3795F410" w14:textId="77777777" w:rsidR="00C70E1D" w:rsidRDefault="00C70E1D" w:rsidP="002D0FCC">
            <w:pPr>
              <w:jc w:val="center"/>
            </w:pPr>
            <w:r>
              <w:rPr>
                <w:b/>
                <w:bCs/>
                <w:color w:val="215E99" w:themeColor="text2" w:themeTint="BF"/>
              </w:rPr>
              <w:t>(2 weeks)</w:t>
            </w:r>
          </w:p>
        </w:tc>
        <w:tc>
          <w:tcPr>
            <w:tcW w:w="2359" w:type="dxa"/>
            <w:gridSpan w:val="2"/>
          </w:tcPr>
          <w:p w14:paraId="0EC0C828" w14:textId="28289BA5" w:rsidR="00C70E1D" w:rsidRPr="002F17D3" w:rsidRDefault="00C70E1D" w:rsidP="002D0FC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Number</w:t>
            </w:r>
          </w:p>
          <w:p w14:paraId="6058A440" w14:textId="0B6D5446" w:rsidR="00C70E1D" w:rsidRDefault="00C70E1D" w:rsidP="00D4293F">
            <w:pPr>
              <w:jc w:val="center"/>
            </w:pPr>
            <w:r>
              <w:t xml:space="preserve">Decimals </w:t>
            </w:r>
            <w:r>
              <w:t>B</w:t>
            </w:r>
          </w:p>
          <w:p w14:paraId="43A215B9" w14:textId="77777777" w:rsidR="00C70E1D" w:rsidRDefault="00C70E1D" w:rsidP="00D4293F"/>
          <w:p w14:paraId="0CCF63B1" w14:textId="77777777" w:rsidR="00C70E1D" w:rsidRPr="00196955" w:rsidRDefault="00C70E1D" w:rsidP="00D934BA">
            <w:pPr>
              <w:jc w:val="center"/>
              <w:rPr>
                <w:b/>
                <w:bCs/>
                <w:i/>
                <w:iCs/>
                <w:color w:val="215E99" w:themeColor="text2" w:themeTint="BF"/>
              </w:rPr>
            </w:pPr>
            <w:r>
              <w:rPr>
                <w:b/>
                <w:bCs/>
                <w:i/>
                <w:iCs/>
                <w:color w:val="215E99" w:themeColor="text2" w:themeTint="BF"/>
              </w:rPr>
              <w:t>(</w:t>
            </w:r>
            <w:r w:rsidRPr="00196955">
              <w:rPr>
                <w:b/>
                <w:bCs/>
                <w:i/>
                <w:iCs/>
                <w:color w:val="215E99" w:themeColor="text2" w:themeTint="BF"/>
              </w:rPr>
              <w:t>2 weeks</w:t>
            </w:r>
            <w:r>
              <w:rPr>
                <w:b/>
                <w:bCs/>
                <w:i/>
                <w:iCs/>
                <w:color w:val="215E99" w:themeColor="text2" w:themeTint="BF"/>
              </w:rPr>
              <w:t>)</w:t>
            </w:r>
          </w:p>
          <w:p w14:paraId="0E0A2B73" w14:textId="0B302431" w:rsidR="00C70E1D" w:rsidRDefault="00C70E1D" w:rsidP="00D934BA">
            <w:pPr>
              <w:jc w:val="center"/>
            </w:pPr>
            <w:r w:rsidRPr="00196955">
              <w:rPr>
                <w:b/>
                <w:bCs/>
                <w:i/>
                <w:iCs/>
                <w:color w:val="215E99" w:themeColor="text2" w:themeTint="BF"/>
                <w:sz w:val="18"/>
                <w:szCs w:val="18"/>
              </w:rPr>
              <w:t>Reduced from 3</w:t>
            </w:r>
          </w:p>
        </w:tc>
        <w:tc>
          <w:tcPr>
            <w:tcW w:w="237" w:type="dxa"/>
            <w:vMerge/>
            <w:shd w:val="clear" w:color="auto" w:fill="215E99" w:themeFill="text2" w:themeFillTint="BF"/>
          </w:tcPr>
          <w:p w14:paraId="37319A9E" w14:textId="77777777" w:rsidR="00C70E1D" w:rsidRDefault="00C70E1D" w:rsidP="002D0FCC"/>
        </w:tc>
        <w:tc>
          <w:tcPr>
            <w:tcW w:w="1239" w:type="dxa"/>
          </w:tcPr>
          <w:p w14:paraId="05056FF3" w14:textId="594FC247" w:rsidR="00C70E1D" w:rsidRPr="002F17D3" w:rsidRDefault="00C70E1D" w:rsidP="002D0FC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Geometry</w:t>
            </w:r>
          </w:p>
          <w:p w14:paraId="3CA47ADE" w14:textId="0E465F53" w:rsidR="00C70E1D" w:rsidRDefault="00C70E1D" w:rsidP="002D0FCC">
            <w:pPr>
              <w:jc w:val="center"/>
            </w:pPr>
            <w:r>
              <w:t>Shape</w:t>
            </w:r>
          </w:p>
          <w:p w14:paraId="0D0A7C54" w14:textId="77777777" w:rsidR="00C70E1D" w:rsidRDefault="00C70E1D" w:rsidP="002D0FCC"/>
          <w:p w14:paraId="40116522" w14:textId="5208AEC2" w:rsidR="00C70E1D" w:rsidRPr="00196955" w:rsidRDefault="00C70E1D" w:rsidP="00CA0D3E">
            <w:pPr>
              <w:jc w:val="center"/>
              <w:rPr>
                <w:b/>
                <w:bCs/>
                <w:i/>
                <w:iCs/>
                <w:color w:val="215E99" w:themeColor="text2" w:themeTint="BF"/>
              </w:rPr>
            </w:pPr>
            <w:r>
              <w:rPr>
                <w:b/>
                <w:bCs/>
                <w:i/>
                <w:iCs/>
                <w:color w:val="215E99" w:themeColor="text2" w:themeTint="BF"/>
              </w:rPr>
              <w:t>(</w:t>
            </w:r>
            <w:r>
              <w:rPr>
                <w:b/>
                <w:bCs/>
                <w:i/>
                <w:iCs/>
                <w:color w:val="215E99" w:themeColor="text2" w:themeTint="BF"/>
              </w:rPr>
              <w:t>1</w:t>
            </w:r>
            <w:r w:rsidRPr="00196955">
              <w:rPr>
                <w:b/>
                <w:bCs/>
                <w:i/>
                <w:iCs/>
                <w:color w:val="215E99" w:themeColor="text2" w:themeTint="BF"/>
              </w:rPr>
              <w:t xml:space="preserve"> week</w:t>
            </w:r>
            <w:r>
              <w:rPr>
                <w:b/>
                <w:bCs/>
                <w:i/>
                <w:iCs/>
                <w:color w:val="215E99" w:themeColor="text2" w:themeTint="BF"/>
              </w:rPr>
              <w:t>)</w:t>
            </w:r>
          </w:p>
          <w:p w14:paraId="665068A6" w14:textId="76619075" w:rsidR="00C70E1D" w:rsidRDefault="00C70E1D" w:rsidP="00CA0D3E">
            <w:pPr>
              <w:jc w:val="center"/>
            </w:pPr>
            <w:r w:rsidRPr="00196955">
              <w:rPr>
                <w:b/>
                <w:bCs/>
                <w:i/>
                <w:iCs/>
                <w:color w:val="215E99" w:themeColor="text2" w:themeTint="BF"/>
                <w:sz w:val="18"/>
                <w:szCs w:val="18"/>
              </w:rPr>
              <w:t>Reduced from 3</w:t>
            </w:r>
          </w:p>
        </w:tc>
        <w:tc>
          <w:tcPr>
            <w:tcW w:w="2698" w:type="dxa"/>
            <w:gridSpan w:val="3"/>
          </w:tcPr>
          <w:p w14:paraId="35CB82BE" w14:textId="4BA74D4F" w:rsidR="00C70E1D" w:rsidRPr="006710C2" w:rsidRDefault="00C70E1D" w:rsidP="002D0FC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Number</w:t>
            </w:r>
          </w:p>
          <w:p w14:paraId="5B639614" w14:textId="7ED108C2" w:rsidR="00C70E1D" w:rsidRDefault="00C70E1D" w:rsidP="002D0FCC">
            <w:pPr>
              <w:jc w:val="center"/>
            </w:pPr>
            <w:r>
              <w:t xml:space="preserve">Fractions, Decimals &amp; Percentages </w:t>
            </w:r>
          </w:p>
          <w:p w14:paraId="16815C0E" w14:textId="77777777" w:rsidR="00C70E1D" w:rsidRDefault="00C70E1D" w:rsidP="002D0FCC"/>
          <w:p w14:paraId="7BB52FF1" w14:textId="77777777" w:rsidR="00C70E1D" w:rsidRPr="002F17D3" w:rsidRDefault="00C70E1D" w:rsidP="002D0FCC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215E99" w:themeColor="text2" w:themeTint="BF"/>
              </w:rPr>
              <w:t>(2 weeks)</w:t>
            </w:r>
          </w:p>
        </w:tc>
        <w:tc>
          <w:tcPr>
            <w:tcW w:w="1561" w:type="dxa"/>
          </w:tcPr>
          <w:p w14:paraId="70FD2CDB" w14:textId="77777777" w:rsidR="00C70E1D" w:rsidRPr="002F17D3" w:rsidRDefault="00C70E1D" w:rsidP="002D0FC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Number</w:t>
            </w:r>
          </w:p>
          <w:p w14:paraId="3C4FFB60" w14:textId="77777777" w:rsidR="00C70E1D" w:rsidRDefault="00C70E1D" w:rsidP="002D0FCC">
            <w:pPr>
              <w:jc w:val="center"/>
            </w:pPr>
            <w:r>
              <w:t xml:space="preserve">Algebra </w:t>
            </w:r>
          </w:p>
          <w:p w14:paraId="641E531D" w14:textId="77777777" w:rsidR="00E92428" w:rsidRDefault="00E92428" w:rsidP="002D0FCC">
            <w:pPr>
              <w:jc w:val="center"/>
            </w:pPr>
          </w:p>
          <w:p w14:paraId="23D18A2E" w14:textId="636B6545" w:rsidR="00C70E1D" w:rsidRDefault="00C70E1D" w:rsidP="002D0FCC">
            <w:pPr>
              <w:jc w:val="center"/>
            </w:pPr>
            <w:r>
              <w:rPr>
                <w:b/>
                <w:bCs/>
                <w:color w:val="215E99" w:themeColor="text2" w:themeTint="BF"/>
              </w:rPr>
              <w:t>(1.5 weeks)</w:t>
            </w:r>
          </w:p>
        </w:tc>
        <w:tc>
          <w:tcPr>
            <w:tcW w:w="1561" w:type="dxa"/>
          </w:tcPr>
          <w:p w14:paraId="4937A600" w14:textId="258D5393" w:rsidR="00C70E1D" w:rsidRPr="002F17D3" w:rsidRDefault="00E92428" w:rsidP="00C70E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Number</w:t>
            </w:r>
          </w:p>
          <w:p w14:paraId="76E831A7" w14:textId="40BA1CEF" w:rsidR="00C70E1D" w:rsidRDefault="00E92428" w:rsidP="00C70E1D">
            <w:pPr>
              <w:jc w:val="center"/>
            </w:pPr>
            <w:r>
              <w:t>Ratio</w:t>
            </w:r>
            <w:r w:rsidR="00C70E1D">
              <w:t xml:space="preserve"> </w:t>
            </w:r>
          </w:p>
          <w:p w14:paraId="5FC1AE18" w14:textId="77777777" w:rsidR="00E92428" w:rsidRDefault="00E92428" w:rsidP="00C70E1D">
            <w:pPr>
              <w:jc w:val="center"/>
            </w:pPr>
          </w:p>
          <w:p w14:paraId="5711F696" w14:textId="44C5C3D6" w:rsidR="00C70E1D" w:rsidRDefault="00C70E1D" w:rsidP="00C70E1D">
            <w:pPr>
              <w:jc w:val="center"/>
            </w:pPr>
            <w:r>
              <w:rPr>
                <w:b/>
                <w:bCs/>
                <w:color w:val="215E99" w:themeColor="text2" w:themeTint="BF"/>
              </w:rPr>
              <w:t>(1.5 weeks)</w:t>
            </w:r>
          </w:p>
        </w:tc>
        <w:tc>
          <w:tcPr>
            <w:tcW w:w="1057" w:type="dxa"/>
            <w:textDirection w:val="btLr"/>
          </w:tcPr>
          <w:p w14:paraId="672DBE2B" w14:textId="0018AF2D" w:rsidR="00C70E1D" w:rsidRPr="00F50C6F" w:rsidRDefault="00590BDA" w:rsidP="00590BDA">
            <w:pPr>
              <w:ind w:left="113" w:right="113"/>
              <w:jc w:val="center"/>
              <w:rPr>
                <w:sz w:val="16"/>
                <w:szCs w:val="16"/>
              </w:rPr>
            </w:pPr>
            <w:r w:rsidRPr="00F50C6F">
              <w:rPr>
                <w:sz w:val="16"/>
                <w:szCs w:val="16"/>
              </w:rPr>
              <w:t>Measurement</w:t>
            </w:r>
          </w:p>
          <w:p w14:paraId="5B3EAD56" w14:textId="4A7F3D9F" w:rsidR="00C70E1D" w:rsidRDefault="00590BDA" w:rsidP="00590BDA">
            <w:pPr>
              <w:ind w:left="113" w:right="113"/>
              <w:jc w:val="center"/>
            </w:pPr>
            <w:r>
              <w:t xml:space="preserve">Converting Units </w:t>
            </w:r>
          </w:p>
          <w:p w14:paraId="0E8C9F4D" w14:textId="4A061752" w:rsidR="00C70E1D" w:rsidRPr="00F50C6F" w:rsidRDefault="00C70E1D" w:rsidP="00590BDA">
            <w:pPr>
              <w:ind w:left="113" w:right="113"/>
              <w:jc w:val="center"/>
              <w:rPr>
                <w:sz w:val="20"/>
                <w:szCs w:val="20"/>
              </w:rPr>
            </w:pPr>
            <w:r w:rsidRPr="00F50C6F">
              <w:rPr>
                <w:b/>
                <w:bCs/>
                <w:color w:val="215E99" w:themeColor="text2" w:themeTint="BF"/>
                <w:sz w:val="20"/>
                <w:szCs w:val="20"/>
              </w:rPr>
              <w:t>(</w:t>
            </w:r>
            <w:r w:rsidR="00590BDA" w:rsidRPr="00F50C6F">
              <w:rPr>
                <w:b/>
                <w:bCs/>
                <w:color w:val="215E99" w:themeColor="text2" w:themeTint="BF"/>
                <w:sz w:val="20"/>
                <w:szCs w:val="20"/>
              </w:rPr>
              <w:t>1 week</w:t>
            </w:r>
            <w:r w:rsidR="00F50C6F" w:rsidRPr="00F50C6F">
              <w:rPr>
                <w:b/>
                <w:bCs/>
                <w:color w:val="215E99" w:themeColor="text2" w:themeTint="BF"/>
                <w:sz w:val="20"/>
                <w:szCs w:val="20"/>
              </w:rPr>
              <w:t>) reduced from 2</w:t>
            </w:r>
          </w:p>
          <w:p w14:paraId="43C80565" w14:textId="77777777" w:rsidR="00C70E1D" w:rsidRDefault="00C70E1D" w:rsidP="00590BDA">
            <w:pPr>
              <w:ind w:left="113" w:right="113"/>
              <w:jc w:val="center"/>
            </w:pPr>
          </w:p>
        </w:tc>
      </w:tr>
      <w:tr w:rsidR="00C54EFE" w14:paraId="2C8609DE" w14:textId="77777777" w:rsidTr="001901F0">
        <w:trPr>
          <w:gridAfter w:val="1"/>
          <w:wAfter w:w="27" w:type="dxa"/>
          <w:cantSplit/>
          <w:trHeight w:val="2134"/>
        </w:trPr>
        <w:tc>
          <w:tcPr>
            <w:tcW w:w="981" w:type="dxa"/>
            <w:textDirection w:val="btLr"/>
          </w:tcPr>
          <w:p w14:paraId="39261AF4" w14:textId="77777777" w:rsidR="00C54EFE" w:rsidRDefault="00C54EFE" w:rsidP="002D0FCC">
            <w:pPr>
              <w:ind w:left="113" w:right="113"/>
              <w:jc w:val="center"/>
            </w:pPr>
            <w:r>
              <w:t xml:space="preserve">Summer Term </w:t>
            </w:r>
            <w:r>
              <w:br/>
              <w:t>9 weeks</w:t>
            </w:r>
          </w:p>
        </w:tc>
        <w:tc>
          <w:tcPr>
            <w:tcW w:w="2609" w:type="dxa"/>
            <w:gridSpan w:val="2"/>
          </w:tcPr>
          <w:p w14:paraId="5D75284B" w14:textId="77777777" w:rsidR="00C54EFE" w:rsidRPr="00614DB3" w:rsidRDefault="00C54EFE" w:rsidP="00504B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Geometry</w:t>
            </w:r>
          </w:p>
          <w:p w14:paraId="41B20344" w14:textId="77777777" w:rsidR="00C54EFE" w:rsidRDefault="00C54EFE" w:rsidP="00504B96">
            <w:pPr>
              <w:jc w:val="center"/>
            </w:pPr>
            <w:r>
              <w:t>Position and Direction</w:t>
            </w:r>
          </w:p>
          <w:p w14:paraId="6EFF84BD" w14:textId="68BE64C2" w:rsidR="00C54EFE" w:rsidRPr="001901F0" w:rsidRDefault="00C54EFE" w:rsidP="00504B96">
            <w:pPr>
              <w:jc w:val="center"/>
              <w:rPr>
                <w:b/>
                <w:bCs/>
                <w:color w:val="215E99" w:themeColor="text2" w:themeTint="BF"/>
              </w:rPr>
            </w:pPr>
            <w:r w:rsidRPr="001901F0">
              <w:rPr>
                <w:b/>
                <w:bCs/>
                <w:color w:val="215E99" w:themeColor="text2" w:themeTint="BF"/>
              </w:rPr>
              <w:t>(</w:t>
            </w:r>
            <w:r w:rsidR="001901F0" w:rsidRPr="001901F0">
              <w:rPr>
                <w:b/>
                <w:bCs/>
                <w:color w:val="215E99" w:themeColor="text2" w:themeTint="BF"/>
              </w:rPr>
              <w:t xml:space="preserve">2 </w:t>
            </w:r>
            <w:r w:rsidRPr="001901F0">
              <w:rPr>
                <w:b/>
                <w:bCs/>
                <w:color w:val="215E99" w:themeColor="text2" w:themeTint="BF"/>
              </w:rPr>
              <w:t>week</w:t>
            </w:r>
            <w:r w:rsidR="001901F0" w:rsidRPr="001901F0">
              <w:rPr>
                <w:b/>
                <w:bCs/>
                <w:color w:val="215E99" w:themeColor="text2" w:themeTint="BF"/>
              </w:rPr>
              <w:t>s</w:t>
            </w:r>
            <w:r w:rsidRPr="001901F0">
              <w:rPr>
                <w:b/>
                <w:bCs/>
                <w:color w:val="215E99" w:themeColor="text2" w:themeTint="BF"/>
              </w:rPr>
              <w:t>)</w:t>
            </w:r>
          </w:p>
          <w:p w14:paraId="5657FD19" w14:textId="6B2C4F26" w:rsidR="00691B40" w:rsidRPr="00691B40" w:rsidRDefault="00691B40" w:rsidP="00504B9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gridSpan w:val="3"/>
          </w:tcPr>
          <w:p w14:paraId="559EBB72" w14:textId="77777777" w:rsidR="00C54EFE" w:rsidRDefault="00C54EFE" w:rsidP="00504B96"/>
          <w:p w14:paraId="7AADAAD6" w14:textId="77777777" w:rsidR="00C54EFE" w:rsidRDefault="00C54EFE" w:rsidP="002D0FC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SATS</w:t>
            </w:r>
          </w:p>
          <w:p w14:paraId="45DD09DB" w14:textId="77777777" w:rsidR="00C54EFE" w:rsidRDefault="00C54EFE" w:rsidP="002D0FCC">
            <w:pPr>
              <w:jc w:val="center"/>
              <w:rPr>
                <w:b/>
                <w:bCs/>
              </w:rPr>
            </w:pPr>
          </w:p>
          <w:p w14:paraId="495474E6" w14:textId="0DA29BF0" w:rsidR="00C54EFE" w:rsidRPr="009A2F23" w:rsidRDefault="00C54EFE" w:rsidP="009A2F23">
            <w:pPr>
              <w:jc w:val="center"/>
            </w:pPr>
            <w:r>
              <w:rPr>
                <w:b/>
                <w:bCs/>
                <w:color w:val="215E99" w:themeColor="text2" w:themeTint="BF"/>
              </w:rPr>
              <w:t>(</w:t>
            </w:r>
            <w:r>
              <w:rPr>
                <w:b/>
                <w:bCs/>
                <w:color w:val="215E99" w:themeColor="text2" w:themeTint="BF"/>
              </w:rPr>
              <w:t>1</w:t>
            </w:r>
            <w:r>
              <w:rPr>
                <w:b/>
                <w:bCs/>
                <w:color w:val="215E99" w:themeColor="text2" w:themeTint="BF"/>
              </w:rPr>
              <w:t xml:space="preserve"> week)</w:t>
            </w:r>
          </w:p>
        </w:tc>
        <w:tc>
          <w:tcPr>
            <w:tcW w:w="2359" w:type="dxa"/>
            <w:gridSpan w:val="2"/>
          </w:tcPr>
          <w:p w14:paraId="67BF50BF" w14:textId="77777777" w:rsidR="00C54EFE" w:rsidRPr="006710C2" w:rsidRDefault="00C54EFE" w:rsidP="009A2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Number</w:t>
            </w:r>
          </w:p>
          <w:p w14:paraId="3189AA0C" w14:textId="77777777" w:rsidR="00C54EFE" w:rsidRDefault="00C54EFE" w:rsidP="009A2F23">
            <w:pPr>
              <w:jc w:val="center"/>
            </w:pPr>
            <w:r>
              <w:t xml:space="preserve">Fractions, Decimals &amp; Percentages </w:t>
            </w:r>
          </w:p>
          <w:p w14:paraId="094D4F1A" w14:textId="30C6C587" w:rsidR="00C54EFE" w:rsidRPr="00C54EFE" w:rsidRDefault="00C54EFE" w:rsidP="009A2F23">
            <w:pPr>
              <w:jc w:val="center"/>
              <w:rPr>
                <w:b/>
                <w:bCs/>
                <w:color w:val="D86DCB" w:themeColor="accent5" w:themeTint="99"/>
                <w:sz w:val="18"/>
                <w:szCs w:val="18"/>
              </w:rPr>
            </w:pPr>
            <w:r w:rsidRPr="00C54EFE">
              <w:rPr>
                <w:b/>
                <w:bCs/>
                <w:color w:val="D86DCB" w:themeColor="accent5" w:themeTint="99"/>
                <w:sz w:val="18"/>
                <w:szCs w:val="18"/>
              </w:rPr>
              <w:t>Use 5/6/ Mixed or Single Age planning depending on need</w:t>
            </w:r>
          </w:p>
          <w:p w14:paraId="6450D06C" w14:textId="4721A587" w:rsidR="00C54EFE" w:rsidRDefault="00C54EFE" w:rsidP="009A2F23">
            <w:pPr>
              <w:jc w:val="center"/>
              <w:rPr>
                <w:b/>
                <w:bCs/>
                <w:color w:val="D86DCB" w:themeColor="accent5" w:themeTint="99"/>
                <w:sz w:val="18"/>
                <w:szCs w:val="18"/>
              </w:rPr>
            </w:pPr>
            <w:r w:rsidRPr="00C54EFE">
              <w:rPr>
                <w:b/>
                <w:bCs/>
                <w:color w:val="D86DCB" w:themeColor="accent5" w:themeTint="99"/>
                <w:sz w:val="18"/>
                <w:szCs w:val="18"/>
              </w:rPr>
              <w:t>Extra Reasoning/ Problem Solving</w:t>
            </w:r>
          </w:p>
          <w:p w14:paraId="2AB41D49" w14:textId="77777777" w:rsidR="00C54EFE" w:rsidRPr="00C54EFE" w:rsidRDefault="00C54EFE" w:rsidP="009A2F23">
            <w:pPr>
              <w:jc w:val="center"/>
              <w:rPr>
                <w:b/>
                <w:bCs/>
                <w:color w:val="D86DCB" w:themeColor="accent5" w:themeTint="99"/>
                <w:sz w:val="18"/>
                <w:szCs w:val="18"/>
              </w:rPr>
            </w:pPr>
          </w:p>
          <w:p w14:paraId="36FB4C5C" w14:textId="4DCB2490" w:rsidR="00C54EFE" w:rsidRDefault="00C54EFE" w:rsidP="009A2F23">
            <w:pPr>
              <w:jc w:val="center"/>
            </w:pPr>
            <w:r>
              <w:rPr>
                <w:b/>
                <w:bCs/>
                <w:color w:val="215E99" w:themeColor="text2" w:themeTint="BF"/>
              </w:rPr>
              <w:t>(</w:t>
            </w:r>
            <w:r w:rsidR="001901F0">
              <w:rPr>
                <w:b/>
                <w:bCs/>
                <w:color w:val="215E99" w:themeColor="text2" w:themeTint="BF"/>
              </w:rPr>
              <w:t>1</w:t>
            </w:r>
            <w:r>
              <w:rPr>
                <w:b/>
                <w:bCs/>
                <w:color w:val="215E99" w:themeColor="text2" w:themeTint="BF"/>
              </w:rPr>
              <w:t xml:space="preserve"> week)</w:t>
            </w:r>
          </w:p>
          <w:p w14:paraId="61AD4268" w14:textId="77777777" w:rsidR="00C54EFE" w:rsidRPr="009A2F23" w:rsidRDefault="00C54EFE" w:rsidP="009A2F23">
            <w:pPr>
              <w:jc w:val="center"/>
            </w:pPr>
          </w:p>
        </w:tc>
        <w:tc>
          <w:tcPr>
            <w:tcW w:w="237" w:type="dxa"/>
            <w:vMerge/>
            <w:shd w:val="clear" w:color="auto" w:fill="215E99" w:themeFill="text2" w:themeFillTint="BF"/>
          </w:tcPr>
          <w:p w14:paraId="4ED97994" w14:textId="77777777" w:rsidR="00C54EFE" w:rsidRDefault="00C54EFE" w:rsidP="002D0FCC"/>
        </w:tc>
        <w:tc>
          <w:tcPr>
            <w:tcW w:w="2932" w:type="dxa"/>
            <w:gridSpan w:val="3"/>
          </w:tcPr>
          <w:p w14:paraId="062898D1" w14:textId="77777777" w:rsidR="00EC7A0D" w:rsidRPr="002F17D3" w:rsidRDefault="00EC7A0D" w:rsidP="00EC7A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Geometry</w:t>
            </w:r>
          </w:p>
          <w:p w14:paraId="5E7B4C76" w14:textId="18C0DED3" w:rsidR="00EC7A0D" w:rsidRDefault="00EC7A0D" w:rsidP="00EC7A0D">
            <w:pPr>
              <w:jc w:val="center"/>
            </w:pPr>
            <w:r>
              <w:t>Shape</w:t>
            </w:r>
            <w:r>
              <w:t xml:space="preserve">, Area &amp; Perimeter </w:t>
            </w:r>
          </w:p>
          <w:p w14:paraId="7DA1ABCC" w14:textId="77777777" w:rsidR="00EC7A0D" w:rsidRPr="00C54EFE" w:rsidRDefault="00EC7A0D" w:rsidP="00EC7A0D">
            <w:pPr>
              <w:jc w:val="center"/>
              <w:rPr>
                <w:b/>
                <w:bCs/>
                <w:color w:val="D86DCB" w:themeColor="accent5" w:themeTint="99"/>
                <w:sz w:val="18"/>
                <w:szCs w:val="18"/>
              </w:rPr>
            </w:pPr>
            <w:r w:rsidRPr="00C54EFE">
              <w:rPr>
                <w:b/>
                <w:bCs/>
                <w:color w:val="D86DCB" w:themeColor="accent5" w:themeTint="99"/>
                <w:sz w:val="18"/>
                <w:szCs w:val="18"/>
              </w:rPr>
              <w:t>Use 5/6/ Mixed or Single Age planning depending on need</w:t>
            </w:r>
          </w:p>
          <w:p w14:paraId="3E489D75" w14:textId="77777777" w:rsidR="00EC7A0D" w:rsidRDefault="00EC7A0D" w:rsidP="00EC7A0D">
            <w:pPr>
              <w:jc w:val="center"/>
              <w:rPr>
                <w:b/>
                <w:bCs/>
                <w:color w:val="D86DCB" w:themeColor="accent5" w:themeTint="99"/>
                <w:sz w:val="18"/>
                <w:szCs w:val="18"/>
              </w:rPr>
            </w:pPr>
            <w:r w:rsidRPr="00C54EFE">
              <w:rPr>
                <w:b/>
                <w:bCs/>
                <w:color w:val="D86DCB" w:themeColor="accent5" w:themeTint="99"/>
                <w:sz w:val="18"/>
                <w:szCs w:val="18"/>
              </w:rPr>
              <w:t>Extra Reasoning/ Problem Solving</w:t>
            </w:r>
          </w:p>
          <w:p w14:paraId="6AB9F86C" w14:textId="77777777" w:rsidR="00C54EFE" w:rsidRDefault="00C54EFE" w:rsidP="002D0FCC">
            <w:pPr>
              <w:jc w:val="center"/>
            </w:pPr>
          </w:p>
          <w:p w14:paraId="7B7C3EE4" w14:textId="5C17C0E5" w:rsidR="00C54EFE" w:rsidRPr="00EC7A0D" w:rsidRDefault="00C54EFE" w:rsidP="002D0FCC">
            <w:pPr>
              <w:jc w:val="center"/>
              <w:rPr>
                <w:sz w:val="18"/>
                <w:szCs w:val="18"/>
              </w:rPr>
            </w:pPr>
            <w:r w:rsidRPr="00EC7A0D">
              <w:rPr>
                <w:b/>
                <w:bCs/>
                <w:color w:val="215E99" w:themeColor="text2" w:themeTint="BF"/>
              </w:rPr>
              <w:t>(</w:t>
            </w:r>
            <w:r w:rsidR="00EC7A0D" w:rsidRPr="00EC7A0D">
              <w:rPr>
                <w:b/>
                <w:bCs/>
                <w:color w:val="215E99" w:themeColor="text2" w:themeTint="BF"/>
              </w:rPr>
              <w:t>2</w:t>
            </w:r>
            <w:r w:rsidRPr="00EC7A0D">
              <w:rPr>
                <w:b/>
                <w:bCs/>
                <w:color w:val="215E99" w:themeColor="text2" w:themeTint="BF"/>
              </w:rPr>
              <w:t xml:space="preserve"> week</w:t>
            </w:r>
            <w:r w:rsidR="00EC7A0D">
              <w:rPr>
                <w:b/>
                <w:bCs/>
                <w:color w:val="215E99" w:themeColor="text2" w:themeTint="BF"/>
              </w:rPr>
              <w:t>s</w:t>
            </w:r>
            <w:r w:rsidRPr="00EC7A0D">
              <w:rPr>
                <w:b/>
                <w:bCs/>
                <w:color w:val="215E99" w:themeColor="text2" w:themeTint="BF"/>
              </w:rPr>
              <w:t>)</w:t>
            </w:r>
            <w:r w:rsidRPr="00EC7A0D">
              <w:rPr>
                <w:b/>
                <w:bCs/>
                <w:color w:val="215E99" w:themeColor="text2" w:themeTint="BF"/>
              </w:rPr>
              <w:br/>
            </w:r>
          </w:p>
        </w:tc>
        <w:tc>
          <w:tcPr>
            <w:tcW w:w="5184" w:type="dxa"/>
            <w:gridSpan w:val="4"/>
          </w:tcPr>
          <w:p w14:paraId="347C4C1A" w14:textId="0622822B" w:rsidR="00C54EFE" w:rsidRPr="00093231" w:rsidRDefault="00C54EFE" w:rsidP="002D0FCC">
            <w:pPr>
              <w:jc w:val="center"/>
              <w:rPr>
                <w:b/>
                <w:bCs/>
                <w:color w:val="D86DCB" w:themeColor="accent5" w:themeTint="99"/>
              </w:rPr>
            </w:pPr>
            <w:r w:rsidRPr="00093231">
              <w:rPr>
                <w:b/>
                <w:bCs/>
                <w:color w:val="D86DCB" w:themeColor="accent5" w:themeTint="99"/>
              </w:rPr>
              <w:t>Ready to Progress Statements Review</w:t>
            </w:r>
            <w:r w:rsidRPr="00093231">
              <w:rPr>
                <w:b/>
                <w:bCs/>
                <w:color w:val="D86DCB" w:themeColor="accent5" w:themeTint="99"/>
              </w:rPr>
              <w:br/>
              <w:t>Need of cohort/key stage?</w:t>
            </w:r>
          </w:p>
          <w:p w14:paraId="1F804FDC" w14:textId="77777777" w:rsidR="00C54EFE" w:rsidRDefault="00C54EFE" w:rsidP="002D0FCC">
            <w:pPr>
              <w:jc w:val="center"/>
            </w:pPr>
          </w:p>
          <w:p w14:paraId="188474EB" w14:textId="2E7800BE" w:rsidR="00C54EFE" w:rsidRDefault="00EC7A0D" w:rsidP="002D0FCC">
            <w:pPr>
              <w:jc w:val="center"/>
            </w:pPr>
            <w:r>
              <w:rPr>
                <w:b/>
                <w:bCs/>
                <w:color w:val="215E99" w:themeColor="text2" w:themeTint="BF"/>
              </w:rPr>
              <w:t>(3</w:t>
            </w:r>
            <w:r w:rsidR="00C54EFE">
              <w:rPr>
                <w:b/>
                <w:bCs/>
                <w:color w:val="215E99" w:themeColor="text2" w:themeTint="BF"/>
              </w:rPr>
              <w:t xml:space="preserve"> weeks)</w:t>
            </w:r>
          </w:p>
        </w:tc>
      </w:tr>
    </w:tbl>
    <w:p w14:paraId="609524B4" w14:textId="77777777" w:rsidR="001868D6" w:rsidRPr="00093231" w:rsidRDefault="001868D6" w:rsidP="00093231">
      <w:pPr>
        <w:tabs>
          <w:tab w:val="left" w:pos="7992"/>
        </w:tabs>
      </w:pPr>
    </w:p>
    <w:sectPr w:rsidR="001868D6" w:rsidRPr="00093231" w:rsidSect="0013393E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BAD99E" w14:textId="77777777" w:rsidR="006C4F73" w:rsidRDefault="006C4F73" w:rsidP="00093231">
      <w:pPr>
        <w:spacing w:after="0" w:line="240" w:lineRule="auto"/>
      </w:pPr>
      <w:r>
        <w:separator/>
      </w:r>
    </w:p>
  </w:endnote>
  <w:endnote w:type="continuationSeparator" w:id="0">
    <w:p w14:paraId="4691AF6D" w14:textId="77777777" w:rsidR="006C4F73" w:rsidRDefault="006C4F73" w:rsidP="00093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03C1AC" w14:textId="77777777" w:rsidR="006C4F73" w:rsidRDefault="006C4F73" w:rsidP="00093231">
      <w:pPr>
        <w:spacing w:after="0" w:line="240" w:lineRule="auto"/>
      </w:pPr>
      <w:r>
        <w:separator/>
      </w:r>
    </w:p>
  </w:footnote>
  <w:footnote w:type="continuationSeparator" w:id="0">
    <w:p w14:paraId="4BD88747" w14:textId="77777777" w:rsidR="006C4F73" w:rsidRDefault="006C4F73" w:rsidP="00093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F7263F" w14:textId="67A27889" w:rsidR="00093231" w:rsidRDefault="00093231" w:rsidP="00093231">
    <w:pPr>
      <w:pStyle w:val="Header"/>
      <w:jc w:val="center"/>
    </w:pPr>
    <w:r>
      <w:t>Maths LTP Sequence 2024-2025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93E"/>
    <w:rsid w:val="000041B2"/>
    <w:rsid w:val="00027A0E"/>
    <w:rsid w:val="00093231"/>
    <w:rsid w:val="001238BC"/>
    <w:rsid w:val="00124BDC"/>
    <w:rsid w:val="0013393E"/>
    <w:rsid w:val="001868D6"/>
    <w:rsid w:val="001901F0"/>
    <w:rsid w:val="00196955"/>
    <w:rsid w:val="00286879"/>
    <w:rsid w:val="002A394E"/>
    <w:rsid w:val="002F17D3"/>
    <w:rsid w:val="00346C09"/>
    <w:rsid w:val="003746F7"/>
    <w:rsid w:val="003D3C3D"/>
    <w:rsid w:val="004059E2"/>
    <w:rsid w:val="004218D2"/>
    <w:rsid w:val="00504B96"/>
    <w:rsid w:val="00504EF1"/>
    <w:rsid w:val="00590BDA"/>
    <w:rsid w:val="00596E3B"/>
    <w:rsid w:val="00614DB3"/>
    <w:rsid w:val="00667FE5"/>
    <w:rsid w:val="006710C2"/>
    <w:rsid w:val="00691B40"/>
    <w:rsid w:val="006C4F73"/>
    <w:rsid w:val="006E58B5"/>
    <w:rsid w:val="00717972"/>
    <w:rsid w:val="008A01D9"/>
    <w:rsid w:val="00906543"/>
    <w:rsid w:val="009166F6"/>
    <w:rsid w:val="00931A79"/>
    <w:rsid w:val="009757E0"/>
    <w:rsid w:val="009870DD"/>
    <w:rsid w:val="009A2F23"/>
    <w:rsid w:val="00A15B0F"/>
    <w:rsid w:val="00B35D94"/>
    <w:rsid w:val="00B50617"/>
    <w:rsid w:val="00BA774B"/>
    <w:rsid w:val="00BC2687"/>
    <w:rsid w:val="00C0138F"/>
    <w:rsid w:val="00C464FE"/>
    <w:rsid w:val="00C54EFE"/>
    <w:rsid w:val="00C70E1D"/>
    <w:rsid w:val="00CA0D3E"/>
    <w:rsid w:val="00CD080F"/>
    <w:rsid w:val="00D27FD5"/>
    <w:rsid w:val="00D4293F"/>
    <w:rsid w:val="00D47459"/>
    <w:rsid w:val="00D63193"/>
    <w:rsid w:val="00D63845"/>
    <w:rsid w:val="00D934BA"/>
    <w:rsid w:val="00D95FD4"/>
    <w:rsid w:val="00DA091F"/>
    <w:rsid w:val="00E13FF9"/>
    <w:rsid w:val="00E92428"/>
    <w:rsid w:val="00EC7A0D"/>
    <w:rsid w:val="00F22E5F"/>
    <w:rsid w:val="00F50C6F"/>
    <w:rsid w:val="00F61535"/>
    <w:rsid w:val="00F73869"/>
    <w:rsid w:val="00F937E0"/>
    <w:rsid w:val="00FF1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454987"/>
  <w15:chartTrackingRefBased/>
  <w15:docId w15:val="{C7981805-05E4-4DB0-81DF-A5DA39E00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58B5"/>
  </w:style>
  <w:style w:type="paragraph" w:styleId="Heading1">
    <w:name w:val="heading 1"/>
    <w:basedOn w:val="Normal"/>
    <w:next w:val="Normal"/>
    <w:link w:val="Heading1Char"/>
    <w:uiPriority w:val="9"/>
    <w:qFormat/>
    <w:rsid w:val="001339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39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339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339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339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339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339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339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339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339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39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339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3393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3393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339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339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339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3393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339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339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339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339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339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3393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339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3393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339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3393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3393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339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932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3231"/>
  </w:style>
  <w:style w:type="paragraph" w:styleId="Footer">
    <w:name w:val="footer"/>
    <w:basedOn w:val="Normal"/>
    <w:link w:val="FooterChar"/>
    <w:uiPriority w:val="99"/>
    <w:unhideWhenUsed/>
    <w:rsid w:val="000932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32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0F6250A32CAB4088482CD90AB145B0" ma:contentTypeVersion="12" ma:contentTypeDescription="Create a new document." ma:contentTypeScope="" ma:versionID="183ee03aee8c59233d30779d24c7224a">
  <xsd:schema xmlns:xsd="http://www.w3.org/2001/XMLSchema" xmlns:xs="http://www.w3.org/2001/XMLSchema" xmlns:p="http://schemas.microsoft.com/office/2006/metadata/properties" xmlns:ns2="06392d52-54bb-4981-85a8-bfd1373fa3f0" xmlns:ns3="18181757-a2db-4a7e-98b2-8fa34ceed0da" targetNamespace="http://schemas.microsoft.com/office/2006/metadata/properties" ma:root="true" ma:fieldsID="6e003b5a37504530dfccca5045fd363d" ns2:_="" ns3:_="">
    <xsd:import namespace="06392d52-54bb-4981-85a8-bfd1373fa3f0"/>
    <xsd:import namespace="18181757-a2db-4a7e-98b2-8fa34ceed0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392d52-54bb-4981-85a8-bfd1373fa3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5f9523c8-c79a-43c7-85cc-736f6b7969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181757-a2db-4a7e-98b2-8fa34ceed0d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6392d52-54bb-4981-85a8-bfd1373fa3f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5F3E870-9AEB-4858-B098-0AF986D1D9B7}"/>
</file>

<file path=customXml/itemProps2.xml><?xml version="1.0" encoding="utf-8"?>
<ds:datastoreItem xmlns:ds="http://schemas.openxmlformats.org/officeDocument/2006/customXml" ds:itemID="{C603C027-0B52-44B2-8DC4-6FE2FB5C6519}"/>
</file>

<file path=customXml/itemProps3.xml><?xml version="1.0" encoding="utf-8"?>
<ds:datastoreItem xmlns:ds="http://schemas.openxmlformats.org/officeDocument/2006/customXml" ds:itemID="{72724F82-ED32-498A-A3CB-3466F8111722}"/>
</file>

<file path=docMetadata/LabelInfo.xml><?xml version="1.0" encoding="utf-8"?>
<clbl:labelList xmlns:clbl="http://schemas.microsoft.com/office/2020/mipLabelMetadata">
  <clbl:label id="{2d300875-99c7-43b0-9943-fac536179d59}" enabled="0" method="" siteId="{2d300875-99c7-43b0-9943-fac536179d5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Ellen Louise McVeigh</dc:creator>
  <cp:keywords/>
  <dc:description/>
  <cp:lastModifiedBy>Ellen Louise McVeigh</cp:lastModifiedBy>
  <cp:revision>57</cp:revision>
  <dcterms:created xsi:type="dcterms:W3CDTF">2024-06-25T07:08:00Z</dcterms:created>
  <dcterms:modified xsi:type="dcterms:W3CDTF">2024-06-25T08:27:00Z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0x010100F60F6250A32CAB4088482CD90AB145B0</vt:lpwstr>
  </property>
</Properties>
</file>